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6E" w:rsidRDefault="004501E3" w:rsidP="0000706E">
      <w:pPr>
        <w:widowControl w:val="0"/>
        <w:jc w:val="center"/>
        <w:rPr>
          <w:rFonts w:ascii="Tahoma" w:hAnsi="Tahoma" w:cs="Tahoma"/>
          <w:b/>
          <w:bCs/>
          <w:sz w:val="32"/>
          <w:szCs w:val="32"/>
        </w:rPr>
      </w:pPr>
      <w:r>
        <w:rPr>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5pt;margin-top:-24.9pt;width:129.75pt;height:125.55pt;z-index:251657216" o:cliptowrap="t">
            <v:imagedata r:id="rId9" o:title=""/>
          </v:shape>
          <o:OLEObject Type="Embed" ProgID="Word.Document.8" ShapeID="_x0000_s1026" DrawAspect="Content" ObjectID="_1420792458" r:id="rId10"/>
        </w:pict>
      </w:r>
      <w:r w:rsidR="0000706E">
        <w:tab/>
      </w:r>
      <w:r w:rsidR="0000706E">
        <w:tab/>
      </w:r>
      <w:proofErr w:type="spellStart"/>
      <w:r w:rsidR="0000706E">
        <w:rPr>
          <w:rFonts w:ascii="Tahoma" w:hAnsi="Tahoma" w:cs="Tahoma"/>
          <w:b/>
          <w:bCs/>
          <w:sz w:val="32"/>
          <w:szCs w:val="32"/>
        </w:rPr>
        <w:t>Jubail</w:t>
      </w:r>
      <w:proofErr w:type="spellEnd"/>
      <w:r w:rsidR="0000706E">
        <w:rPr>
          <w:rFonts w:ascii="Tahoma" w:hAnsi="Tahoma" w:cs="Tahoma"/>
          <w:b/>
          <w:bCs/>
          <w:sz w:val="32"/>
          <w:szCs w:val="32"/>
        </w:rPr>
        <w:t xml:space="preserve"> University College </w:t>
      </w:r>
    </w:p>
    <w:p w:rsidR="0000706E" w:rsidRPr="00FE2EB9" w:rsidRDefault="00FE2EB9" w:rsidP="00DD4685">
      <w:pPr>
        <w:widowControl w:val="0"/>
        <w:ind w:left="720" w:firstLine="720"/>
        <w:jc w:val="center"/>
        <w:rPr>
          <w:rFonts w:ascii="Tahoma" w:hAnsi="Tahoma" w:cs="Tahoma"/>
          <w:b/>
          <w:bCs/>
          <w:sz w:val="24"/>
          <w:szCs w:val="24"/>
        </w:rPr>
      </w:pPr>
      <w:r w:rsidRPr="00FE2EB9">
        <w:rPr>
          <w:rFonts w:ascii="Tahoma" w:hAnsi="Tahoma" w:cs="Tahoma"/>
          <w:b/>
          <w:bCs/>
          <w:sz w:val="24"/>
          <w:szCs w:val="24"/>
        </w:rPr>
        <w:t xml:space="preserve">Department of </w:t>
      </w:r>
      <w:r w:rsidR="00BC0C68">
        <w:rPr>
          <w:rFonts w:ascii="Tahoma" w:hAnsi="Tahoma" w:cs="Tahoma"/>
          <w:b/>
          <w:bCs/>
          <w:sz w:val="24"/>
          <w:szCs w:val="24"/>
        </w:rPr>
        <w:t>Architecture and Planning</w:t>
      </w:r>
    </w:p>
    <w:p w:rsidR="00FE2EB9" w:rsidRPr="00FE2EB9" w:rsidRDefault="00FE2EB9" w:rsidP="0000706E">
      <w:pPr>
        <w:widowControl w:val="0"/>
        <w:ind w:left="720" w:firstLine="720"/>
        <w:jc w:val="center"/>
        <w:rPr>
          <w:rFonts w:ascii="Tahoma" w:hAnsi="Tahoma" w:cs="Tahoma"/>
          <w:b/>
          <w:bCs/>
          <w:sz w:val="24"/>
          <w:szCs w:val="24"/>
        </w:rPr>
      </w:pPr>
    </w:p>
    <w:p w:rsidR="0000706E" w:rsidRDefault="0000706E" w:rsidP="00C13BD9">
      <w:pPr>
        <w:widowControl w:val="0"/>
        <w:jc w:val="center"/>
        <w:rPr>
          <w:rFonts w:ascii="Tahoma" w:hAnsi="Tahoma" w:cs="Tahoma"/>
          <w:b/>
          <w:bCs/>
          <w:sz w:val="24"/>
          <w:szCs w:val="24"/>
        </w:rPr>
      </w:pPr>
      <w:r w:rsidRPr="00FE2EB9">
        <w:rPr>
          <w:rFonts w:ascii="Tahoma" w:hAnsi="Tahoma" w:cs="Tahoma"/>
          <w:b/>
          <w:bCs/>
          <w:sz w:val="24"/>
          <w:szCs w:val="24"/>
        </w:rPr>
        <w:t xml:space="preserve">                </w:t>
      </w:r>
      <w:r w:rsidR="00BC0C68">
        <w:rPr>
          <w:rFonts w:ascii="Tahoma" w:hAnsi="Tahoma" w:cs="Tahoma"/>
          <w:b/>
          <w:bCs/>
          <w:sz w:val="24"/>
          <w:szCs w:val="24"/>
        </w:rPr>
        <w:t xml:space="preserve">  COURSE SYLLABUS - SEMESTER 332</w:t>
      </w:r>
    </w:p>
    <w:p w:rsidR="00FE2EB9" w:rsidRPr="00FE2EB9" w:rsidRDefault="00FE2EB9" w:rsidP="0000706E">
      <w:pPr>
        <w:widowControl w:val="0"/>
        <w:jc w:val="center"/>
        <w:rPr>
          <w:rFonts w:ascii="Tahoma" w:hAnsi="Tahoma" w:cs="Tahoma"/>
          <w:b/>
          <w:bCs/>
          <w:sz w:val="24"/>
          <w:szCs w:val="24"/>
        </w:rPr>
      </w:pPr>
    </w:p>
    <w:p w:rsidR="0000706E" w:rsidRDefault="0000706E" w:rsidP="0000706E">
      <w:pPr>
        <w:widowControl w:val="0"/>
        <w:jc w:val="center"/>
        <w:rPr>
          <w:rFonts w:ascii="Tahoma" w:hAnsi="Tahoma" w:cs="Tahoma"/>
        </w:rPr>
      </w:pPr>
    </w:p>
    <w:p w:rsidR="0000706E" w:rsidRDefault="0000706E" w:rsidP="0000706E">
      <w:pPr>
        <w:rPr>
          <w:color w:val="auto"/>
          <w:kern w:val="0"/>
          <w:sz w:val="24"/>
          <w:szCs w:val="24"/>
        </w:rPr>
      </w:pPr>
      <w:r>
        <w:t> </w:t>
      </w:r>
      <w:r w:rsidR="004E027B">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720090</wp:posOffset>
                </wp:positionH>
                <wp:positionV relativeFrom="paragraph">
                  <wp:posOffset>2140585</wp:posOffset>
                </wp:positionV>
                <wp:extent cx="6332220" cy="7247890"/>
                <wp:effectExtent l="0" t="1905" r="0" b="0"/>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2220" cy="72478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56.7pt;margin-top:168.55pt;width:498.6pt;height:570.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8O3g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" filled="f" stroked="f" insetpen="t">
                <v:shadow color="#ccc"/>
                <o:lock v:ext="edit" shapetype="t"/>
                <v:textbox inset="0,0,0,0"/>
              </v:rect>
            </w:pict>
          </mc:Fallback>
        </mc:AlternateContent>
      </w:r>
    </w:p>
    <w:tbl>
      <w:tblPr>
        <w:tblW w:w="10408" w:type="dxa"/>
        <w:tblCellMar>
          <w:left w:w="0" w:type="dxa"/>
          <w:right w:w="0" w:type="dxa"/>
        </w:tblCellMar>
        <w:tblLook w:val="04A0" w:firstRow="1" w:lastRow="0" w:firstColumn="1" w:lastColumn="0" w:noHBand="0" w:noVBand="1"/>
      </w:tblPr>
      <w:tblGrid>
        <w:gridCol w:w="2488"/>
        <w:gridCol w:w="1384"/>
        <w:gridCol w:w="2033"/>
        <w:gridCol w:w="2033"/>
        <w:gridCol w:w="2470"/>
      </w:tblGrid>
      <w:tr w:rsidR="0000706E" w:rsidTr="00466538">
        <w:trPr>
          <w:trHeight w:val="38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Course Code &amp; Number</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2F0AA4" w:rsidP="006934B4">
            <w:pPr>
              <w:widowControl w:val="0"/>
              <w:rPr>
                <w:rFonts w:ascii="Tahoma" w:hAnsi="Tahoma" w:cs="Tahoma"/>
              </w:rPr>
            </w:pPr>
            <w:r>
              <w:rPr>
                <w:rFonts w:ascii="Tahoma" w:hAnsi="Tahoma" w:cs="Tahoma"/>
              </w:rPr>
              <w:t xml:space="preserve"> </w:t>
            </w:r>
            <w:r w:rsidR="00F40668">
              <w:rPr>
                <w:rFonts w:ascii="Tahoma" w:hAnsi="Tahoma" w:cs="Tahoma"/>
              </w:rPr>
              <w:t>ID 211</w:t>
            </w:r>
          </w:p>
        </w:tc>
      </w:tr>
      <w:tr w:rsidR="0000706E" w:rsidTr="00466538">
        <w:trPr>
          <w:trHeight w:val="619"/>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Course Title</w:t>
            </w:r>
          </w:p>
          <w:p w:rsidR="0000706E" w:rsidRDefault="0000706E">
            <w:pPr>
              <w:widowControl w:val="0"/>
              <w:rPr>
                <w:rFonts w:ascii="Tahoma" w:hAnsi="Tahoma" w:cs="Tahoma"/>
                <w:b/>
                <w:bCs/>
              </w:rPr>
            </w:pPr>
            <w:r>
              <w:rPr>
                <w:rFonts w:ascii="Tahoma" w:hAnsi="Tahoma" w:cs="Tahoma"/>
                <w:b/>
                <w:bCs/>
              </w:rPr>
              <w:t xml:space="preserve">Skill </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FE2EB9" w:rsidP="002F0AA4">
            <w:pPr>
              <w:widowControl w:val="0"/>
              <w:rPr>
                <w:rFonts w:ascii="Tahoma" w:hAnsi="Tahoma" w:cs="Tahoma"/>
              </w:rPr>
            </w:pPr>
            <w:r>
              <w:rPr>
                <w:rFonts w:ascii="Tahoma" w:hAnsi="Tahoma" w:cs="Tahoma"/>
              </w:rPr>
              <w:t xml:space="preserve"> </w:t>
            </w:r>
            <w:r w:rsidR="00F40668">
              <w:rPr>
                <w:rFonts w:ascii="Tahoma" w:hAnsi="Tahoma" w:cs="Tahoma"/>
              </w:rPr>
              <w:t>Interior Design Studio II</w:t>
            </w:r>
          </w:p>
        </w:tc>
      </w:tr>
      <w:tr w:rsidR="0000706E" w:rsidTr="00466538">
        <w:trPr>
          <w:trHeight w:val="37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 xml:space="preserve">Instructor </w:t>
            </w:r>
          </w:p>
          <w:p w:rsidR="00017D78" w:rsidRDefault="00017D78">
            <w:pPr>
              <w:widowControl w:val="0"/>
              <w:rPr>
                <w:rFonts w:ascii="Tahoma" w:hAnsi="Tahoma" w:cs="Tahoma"/>
                <w:b/>
                <w:bCs/>
              </w:rPr>
            </w:pP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FE2EB9" w:rsidP="002F0AA4">
            <w:pPr>
              <w:widowControl w:val="0"/>
              <w:rPr>
                <w:rFonts w:ascii="Tahoma" w:hAnsi="Tahoma" w:cs="Tahoma"/>
              </w:rPr>
            </w:pPr>
            <w:r>
              <w:rPr>
                <w:rFonts w:ascii="Tahoma" w:hAnsi="Tahoma" w:cs="Tahoma"/>
              </w:rPr>
              <w:t xml:space="preserve"> </w:t>
            </w:r>
            <w:r w:rsidR="00F40668">
              <w:rPr>
                <w:rFonts w:ascii="Tahoma" w:hAnsi="Tahoma" w:cs="Tahoma"/>
              </w:rPr>
              <w:t>Arch. Jean Cornejo</w:t>
            </w:r>
          </w:p>
        </w:tc>
      </w:tr>
      <w:tr w:rsidR="0000706E" w:rsidTr="00466538">
        <w:trPr>
          <w:trHeight w:val="377"/>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 xml:space="preserve">Office Location </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6934B4" w:rsidP="002F0AA4">
            <w:pPr>
              <w:widowControl w:val="0"/>
              <w:rPr>
                <w:rFonts w:ascii="Tahoma" w:hAnsi="Tahoma" w:cs="Tahoma"/>
              </w:rPr>
            </w:pPr>
            <w:r>
              <w:rPr>
                <w:rFonts w:ascii="Tahoma" w:hAnsi="Tahoma" w:cs="Tahoma"/>
              </w:rPr>
              <w:t xml:space="preserve"> </w:t>
            </w:r>
            <w:r w:rsidR="00F40668">
              <w:rPr>
                <w:rFonts w:ascii="Tahoma" w:hAnsi="Tahoma" w:cs="Tahoma"/>
              </w:rPr>
              <w:t>Room 206</w:t>
            </w:r>
          </w:p>
        </w:tc>
      </w:tr>
      <w:tr w:rsidR="004D7B81" w:rsidTr="00466538">
        <w:trPr>
          <w:trHeight w:val="420"/>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r>
              <w:rPr>
                <w:rFonts w:ascii="Tahoma" w:hAnsi="Tahoma" w:cs="Tahoma"/>
                <w:b/>
                <w:bCs/>
              </w:rPr>
              <w:t xml:space="preserve">Office Hours </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Pr="004D7B81" w:rsidRDefault="004D7B81" w:rsidP="00FE2EB9">
            <w:pPr>
              <w:widowControl w:val="0"/>
              <w:rPr>
                <w:rFonts w:ascii="Tahoma" w:hAnsi="Tahoma" w:cs="Tahoma"/>
                <w:b/>
                <w:bCs/>
                <w:sz w:val="18"/>
                <w:szCs w:val="18"/>
              </w:rPr>
            </w:pPr>
            <w:r w:rsidRPr="004D7B81">
              <w:rPr>
                <w:rFonts w:ascii="Tahoma" w:hAnsi="Tahoma" w:cs="Tahoma"/>
                <w:b/>
                <w:bCs/>
                <w:sz w:val="18"/>
                <w:szCs w:val="18"/>
              </w:rPr>
              <w:t>Day</w:t>
            </w:r>
          </w:p>
        </w:tc>
        <w:tc>
          <w:tcPr>
            <w:tcW w:w="6536" w:type="dxa"/>
            <w:gridSpan w:val="3"/>
            <w:tcBorders>
              <w:top w:val="single" w:sz="18" w:space="0" w:color="auto"/>
              <w:left w:val="single" w:sz="4" w:space="0" w:color="auto"/>
              <w:bottom w:val="single" w:sz="4" w:space="0" w:color="auto"/>
              <w:right w:val="single" w:sz="8" w:space="0" w:color="000000"/>
            </w:tcBorders>
          </w:tcPr>
          <w:p w:rsidR="004D7B81" w:rsidRPr="004D7B81" w:rsidRDefault="004D7B81" w:rsidP="004D7B81">
            <w:pPr>
              <w:jc w:val="center"/>
              <w:rPr>
                <w:rFonts w:ascii="Tahoma" w:hAnsi="Tahoma" w:cs="Tahoma"/>
                <w:b/>
                <w:bCs/>
                <w:sz w:val="18"/>
                <w:szCs w:val="18"/>
              </w:rPr>
            </w:pPr>
            <w:r w:rsidRPr="004D7B81">
              <w:rPr>
                <w:rFonts w:ascii="Tahoma" w:hAnsi="Tahoma" w:cs="Tahoma"/>
                <w:b/>
                <w:bCs/>
                <w:sz w:val="18"/>
                <w:szCs w:val="18"/>
              </w:rPr>
              <w:t>Perio</w:t>
            </w:r>
            <w:r>
              <w:rPr>
                <w:rFonts w:ascii="Tahoma" w:hAnsi="Tahoma" w:cs="Tahoma"/>
                <w:b/>
                <w:bCs/>
                <w:sz w:val="18"/>
                <w:szCs w:val="18"/>
              </w:rPr>
              <w:t>d</w:t>
            </w:r>
          </w:p>
          <w:p w:rsidR="004D7B81" w:rsidRPr="004D7B81" w:rsidRDefault="004D7B81" w:rsidP="004D7B81">
            <w:pPr>
              <w:widowControl w:val="0"/>
              <w:rPr>
                <w:rFonts w:ascii="Tahoma" w:hAnsi="Tahoma" w:cs="Tahoma"/>
                <w:b/>
                <w:bCs/>
                <w:sz w:val="18"/>
                <w:szCs w:val="18"/>
              </w:rPr>
            </w:pPr>
          </w:p>
        </w:tc>
      </w:tr>
      <w:tr w:rsidR="004D7B81" w:rsidTr="00466538">
        <w:trPr>
          <w:trHeight w:val="420"/>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Default="004D7B81" w:rsidP="00FE2EB9">
            <w:pPr>
              <w:widowControl w:val="0"/>
              <w:rPr>
                <w:rFonts w:ascii="Tahoma" w:hAnsi="Tahoma" w:cs="Tahoma"/>
              </w:rPr>
            </w:pPr>
            <w:r>
              <w:rPr>
                <w:rFonts w:ascii="Tahoma" w:hAnsi="Tahoma" w:cs="Tahoma"/>
              </w:rPr>
              <w:t xml:space="preserve">Saturday </w:t>
            </w:r>
          </w:p>
        </w:tc>
        <w:tc>
          <w:tcPr>
            <w:tcW w:w="6536" w:type="dxa"/>
            <w:gridSpan w:val="3"/>
            <w:tcBorders>
              <w:top w:val="single" w:sz="4" w:space="0" w:color="auto"/>
              <w:left w:val="single" w:sz="4" w:space="0" w:color="auto"/>
              <w:bottom w:val="single" w:sz="4" w:space="0" w:color="auto"/>
              <w:right w:val="single" w:sz="8" w:space="0" w:color="000000"/>
            </w:tcBorders>
          </w:tcPr>
          <w:p w:rsidR="004D7B81" w:rsidRDefault="00F40668" w:rsidP="00FB793C">
            <w:pPr>
              <w:widowControl w:val="0"/>
              <w:jc w:val="center"/>
              <w:rPr>
                <w:rFonts w:ascii="Tahoma" w:hAnsi="Tahoma" w:cs="Tahoma"/>
              </w:rPr>
            </w:pPr>
            <w:r>
              <w:rPr>
                <w:rFonts w:ascii="Tahoma" w:hAnsi="Tahoma" w:cs="Tahoma"/>
              </w:rPr>
              <w:t>1,2,3,6</w:t>
            </w:r>
            <w:r w:rsidR="002F0AA4">
              <w:rPr>
                <w:rFonts w:ascii="Tahoma" w:hAnsi="Tahoma" w:cs="Tahoma"/>
              </w:rPr>
              <w:t xml:space="preserve"> </w:t>
            </w:r>
          </w:p>
        </w:tc>
      </w:tr>
      <w:tr w:rsidR="004D7B81" w:rsidTr="0046653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Default="004D7B81" w:rsidP="00FE2EB9">
            <w:pPr>
              <w:widowControl w:val="0"/>
              <w:rPr>
                <w:rFonts w:ascii="Tahoma" w:hAnsi="Tahoma" w:cs="Tahoma"/>
              </w:rPr>
            </w:pPr>
            <w:r>
              <w:rPr>
                <w:rFonts w:ascii="Tahoma" w:hAnsi="Tahoma" w:cs="Tahoma"/>
              </w:rPr>
              <w:t>Sunday</w:t>
            </w:r>
          </w:p>
        </w:tc>
        <w:tc>
          <w:tcPr>
            <w:tcW w:w="6536" w:type="dxa"/>
            <w:gridSpan w:val="3"/>
            <w:tcBorders>
              <w:top w:val="single" w:sz="4" w:space="0" w:color="auto"/>
              <w:left w:val="single" w:sz="4" w:space="0" w:color="auto"/>
              <w:bottom w:val="single" w:sz="4" w:space="0" w:color="auto"/>
              <w:right w:val="single" w:sz="8" w:space="0" w:color="000000"/>
            </w:tcBorders>
          </w:tcPr>
          <w:p w:rsidR="004D7B81" w:rsidRDefault="00F40668" w:rsidP="004C1948">
            <w:pPr>
              <w:widowControl w:val="0"/>
              <w:jc w:val="center"/>
              <w:rPr>
                <w:rFonts w:ascii="Tahoma" w:hAnsi="Tahoma" w:cs="Tahoma"/>
              </w:rPr>
            </w:pPr>
            <w:r>
              <w:rPr>
                <w:rFonts w:ascii="Tahoma" w:hAnsi="Tahoma" w:cs="Tahoma"/>
              </w:rPr>
              <w:t>6</w:t>
            </w:r>
          </w:p>
        </w:tc>
      </w:tr>
      <w:tr w:rsidR="004D7B81" w:rsidTr="0046653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Default="004D7B81" w:rsidP="00FE2EB9">
            <w:pPr>
              <w:widowControl w:val="0"/>
              <w:rPr>
                <w:rFonts w:ascii="Tahoma" w:hAnsi="Tahoma" w:cs="Tahoma"/>
              </w:rPr>
            </w:pPr>
            <w:r>
              <w:rPr>
                <w:rFonts w:ascii="Tahoma" w:hAnsi="Tahoma" w:cs="Tahoma"/>
              </w:rPr>
              <w:t xml:space="preserve">Monday </w:t>
            </w:r>
          </w:p>
        </w:tc>
        <w:tc>
          <w:tcPr>
            <w:tcW w:w="6536" w:type="dxa"/>
            <w:gridSpan w:val="3"/>
            <w:tcBorders>
              <w:top w:val="single" w:sz="4" w:space="0" w:color="auto"/>
              <w:left w:val="single" w:sz="4" w:space="0" w:color="auto"/>
              <w:bottom w:val="single" w:sz="4" w:space="0" w:color="auto"/>
              <w:right w:val="single" w:sz="8" w:space="0" w:color="000000"/>
            </w:tcBorders>
          </w:tcPr>
          <w:p w:rsidR="004D7B81" w:rsidRDefault="00F40668" w:rsidP="00FB793C">
            <w:pPr>
              <w:widowControl w:val="0"/>
              <w:jc w:val="center"/>
              <w:rPr>
                <w:rFonts w:ascii="Tahoma" w:hAnsi="Tahoma" w:cs="Tahoma"/>
              </w:rPr>
            </w:pPr>
            <w:r>
              <w:rPr>
                <w:rFonts w:ascii="Tahoma" w:hAnsi="Tahoma" w:cs="Tahoma"/>
              </w:rPr>
              <w:t>7</w:t>
            </w:r>
          </w:p>
        </w:tc>
      </w:tr>
      <w:tr w:rsidR="004D7B81" w:rsidTr="0046653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Default="004D7B81" w:rsidP="00FE2EB9">
            <w:pPr>
              <w:widowControl w:val="0"/>
              <w:rPr>
                <w:rFonts w:ascii="Tahoma" w:hAnsi="Tahoma" w:cs="Tahoma"/>
              </w:rPr>
            </w:pPr>
            <w:r>
              <w:rPr>
                <w:rFonts w:ascii="Tahoma" w:hAnsi="Tahoma" w:cs="Tahoma"/>
              </w:rPr>
              <w:t xml:space="preserve">Tuesday </w:t>
            </w:r>
          </w:p>
        </w:tc>
        <w:tc>
          <w:tcPr>
            <w:tcW w:w="6536" w:type="dxa"/>
            <w:gridSpan w:val="3"/>
            <w:tcBorders>
              <w:top w:val="single" w:sz="4" w:space="0" w:color="auto"/>
              <w:left w:val="single" w:sz="4" w:space="0" w:color="auto"/>
              <w:bottom w:val="single" w:sz="4" w:space="0" w:color="auto"/>
              <w:right w:val="single" w:sz="8" w:space="0" w:color="000000"/>
            </w:tcBorders>
          </w:tcPr>
          <w:p w:rsidR="004D7B81" w:rsidRDefault="00F40668" w:rsidP="004C1948">
            <w:pPr>
              <w:widowControl w:val="0"/>
              <w:jc w:val="center"/>
              <w:rPr>
                <w:rFonts w:ascii="Tahoma" w:hAnsi="Tahoma" w:cs="Tahoma"/>
              </w:rPr>
            </w:pPr>
            <w:r>
              <w:rPr>
                <w:rFonts w:ascii="Tahoma" w:hAnsi="Tahoma" w:cs="Tahoma"/>
              </w:rPr>
              <w:t>5,6,8</w:t>
            </w:r>
          </w:p>
        </w:tc>
      </w:tr>
      <w:tr w:rsidR="004D7B81" w:rsidTr="00466538">
        <w:trPr>
          <w:trHeight w:val="390"/>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p>
        </w:tc>
        <w:tc>
          <w:tcPr>
            <w:tcW w:w="1384" w:type="dxa"/>
            <w:tcBorders>
              <w:top w:val="single" w:sz="4" w:space="0" w:color="auto"/>
              <w:left w:val="single" w:sz="8" w:space="0" w:color="000000"/>
              <w:bottom w:val="single" w:sz="8" w:space="0" w:color="000000"/>
              <w:right w:val="single" w:sz="4" w:space="0" w:color="auto"/>
            </w:tcBorders>
            <w:tcMar>
              <w:top w:w="58" w:type="dxa"/>
              <w:left w:w="58" w:type="dxa"/>
              <w:bottom w:w="58" w:type="dxa"/>
              <w:right w:w="58" w:type="dxa"/>
            </w:tcMar>
            <w:hideMark/>
          </w:tcPr>
          <w:p w:rsidR="004D7B81" w:rsidRDefault="004D7B81" w:rsidP="00FE2EB9">
            <w:pPr>
              <w:widowControl w:val="0"/>
              <w:rPr>
                <w:rFonts w:ascii="Tahoma" w:hAnsi="Tahoma" w:cs="Tahoma"/>
              </w:rPr>
            </w:pPr>
            <w:r>
              <w:rPr>
                <w:rFonts w:ascii="Tahoma" w:hAnsi="Tahoma" w:cs="Tahoma"/>
              </w:rPr>
              <w:t xml:space="preserve">Wednesday </w:t>
            </w:r>
          </w:p>
        </w:tc>
        <w:tc>
          <w:tcPr>
            <w:tcW w:w="6536" w:type="dxa"/>
            <w:gridSpan w:val="3"/>
            <w:tcBorders>
              <w:top w:val="single" w:sz="4" w:space="0" w:color="auto"/>
              <w:left w:val="single" w:sz="4" w:space="0" w:color="auto"/>
              <w:bottom w:val="single" w:sz="8" w:space="0" w:color="000000"/>
              <w:right w:val="single" w:sz="8" w:space="0" w:color="000000"/>
            </w:tcBorders>
          </w:tcPr>
          <w:p w:rsidR="004D7B81" w:rsidRDefault="002F0AA4" w:rsidP="004C1948">
            <w:pPr>
              <w:widowControl w:val="0"/>
              <w:jc w:val="center"/>
              <w:rPr>
                <w:rFonts w:ascii="Tahoma" w:hAnsi="Tahoma" w:cs="Tahoma"/>
              </w:rPr>
            </w:pPr>
            <w:r>
              <w:rPr>
                <w:rFonts w:ascii="Tahoma" w:hAnsi="Tahoma" w:cs="Tahoma"/>
              </w:rPr>
              <w:t xml:space="preserve"> </w:t>
            </w:r>
            <w:r w:rsidR="00F40668">
              <w:rPr>
                <w:rFonts w:ascii="Tahoma" w:hAnsi="Tahoma" w:cs="Tahoma"/>
              </w:rPr>
              <w:t>1,2,3,4</w:t>
            </w:r>
          </w:p>
        </w:tc>
      </w:tr>
      <w:tr w:rsidR="0000706E" w:rsidTr="00466538">
        <w:trPr>
          <w:trHeight w:val="34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Default="00017D78">
            <w:pPr>
              <w:widowControl w:val="0"/>
              <w:rPr>
                <w:rFonts w:ascii="Tahoma" w:hAnsi="Tahoma" w:cs="Tahoma"/>
                <w:b/>
                <w:bCs/>
              </w:rPr>
            </w:pPr>
            <w:r>
              <w:rPr>
                <w:rFonts w:ascii="Tahoma" w:hAnsi="Tahoma" w:cs="Tahoma"/>
                <w:b/>
                <w:bCs/>
              </w:rPr>
              <w:t>Instructor</w:t>
            </w:r>
            <w:r w:rsidR="00C250EB">
              <w:rPr>
                <w:rFonts w:ascii="Tahoma" w:hAnsi="Tahoma" w:cs="Tahoma"/>
                <w:b/>
                <w:bCs/>
              </w:rPr>
              <w:t>’s</w:t>
            </w:r>
            <w:r>
              <w:rPr>
                <w:rFonts w:ascii="Tahoma" w:hAnsi="Tahoma" w:cs="Tahoma"/>
                <w:b/>
                <w:bCs/>
              </w:rPr>
              <w:t xml:space="preserve"> </w:t>
            </w:r>
            <w:r w:rsidR="0000706E">
              <w:rPr>
                <w:rFonts w:ascii="Tahoma" w:hAnsi="Tahoma" w:cs="Tahoma"/>
                <w:b/>
                <w:bCs/>
              </w:rPr>
              <w:t>Office Phone</w:t>
            </w:r>
          </w:p>
          <w:p w:rsidR="0000706E" w:rsidRDefault="0000706E">
            <w:pPr>
              <w:widowControl w:val="0"/>
              <w:rPr>
                <w:rFonts w:ascii="Tahoma" w:hAnsi="Tahoma" w:cs="Tahoma"/>
                <w:b/>
                <w:bCs/>
              </w:rPr>
            </w:pP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C975CB" w:rsidP="002F0AA4">
            <w:pPr>
              <w:widowControl w:val="0"/>
              <w:rPr>
                <w:rFonts w:ascii="Tahoma" w:hAnsi="Tahoma" w:cs="Tahoma"/>
              </w:rPr>
            </w:pPr>
            <w:r>
              <w:rPr>
                <w:rFonts w:ascii="Tahoma" w:hAnsi="Tahoma" w:cs="Tahoma"/>
              </w:rPr>
              <w:t>03-345</w:t>
            </w:r>
            <w:r w:rsidR="00FE2EB9">
              <w:rPr>
                <w:rFonts w:ascii="Tahoma" w:hAnsi="Tahoma" w:cs="Tahoma"/>
              </w:rPr>
              <w:t>9000 Extension:</w:t>
            </w:r>
            <w:r w:rsidR="00735FCE">
              <w:rPr>
                <w:rFonts w:ascii="Tahoma" w:hAnsi="Tahoma" w:cs="Tahoma"/>
              </w:rPr>
              <w:t xml:space="preserve"> </w:t>
            </w:r>
            <w:r w:rsidR="00F40668">
              <w:rPr>
                <w:rFonts w:ascii="Tahoma" w:hAnsi="Tahoma" w:cs="Tahoma"/>
              </w:rPr>
              <w:t>3569</w:t>
            </w:r>
          </w:p>
        </w:tc>
      </w:tr>
      <w:tr w:rsidR="00017D78" w:rsidTr="00466538">
        <w:trPr>
          <w:trHeight w:val="45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Default="00017D78" w:rsidP="00017D78">
            <w:pPr>
              <w:widowControl w:val="0"/>
              <w:rPr>
                <w:rFonts w:ascii="Tahoma" w:hAnsi="Tahoma" w:cs="Tahoma"/>
                <w:b/>
                <w:bCs/>
              </w:rPr>
            </w:pPr>
            <w:r>
              <w:rPr>
                <w:rFonts w:ascii="Tahoma" w:hAnsi="Tahoma" w:cs="Tahoma"/>
                <w:b/>
                <w:bCs/>
              </w:rPr>
              <w:t xml:space="preserve">Instructor’s Email </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Default="00F40668" w:rsidP="00017D78">
            <w:pPr>
              <w:widowControl w:val="0"/>
              <w:rPr>
                <w:rFonts w:ascii="Tahoma" w:hAnsi="Tahoma" w:cs="Tahoma"/>
              </w:rPr>
            </w:pPr>
            <w:r>
              <w:rPr>
                <w:rFonts w:ascii="Tahoma" w:hAnsi="Tahoma" w:cs="Tahoma"/>
              </w:rPr>
              <w:t>cornejoj</w:t>
            </w:r>
            <w:r w:rsidR="00863278">
              <w:rPr>
                <w:rFonts w:ascii="Tahoma" w:hAnsi="Tahoma" w:cs="Tahoma"/>
              </w:rPr>
              <w:t xml:space="preserve">@ucj.edu.sa </w:t>
            </w:r>
          </w:p>
        </w:tc>
      </w:tr>
      <w:tr w:rsidR="0000706E" w:rsidTr="00466538">
        <w:trPr>
          <w:trHeight w:val="390"/>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Section numbers</w:t>
            </w:r>
          </w:p>
        </w:tc>
        <w:tc>
          <w:tcPr>
            <w:tcW w:w="3417" w:type="dxa"/>
            <w:gridSpan w:val="2"/>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0706E" w:rsidRDefault="00F40668" w:rsidP="002F0AA4">
            <w:pPr>
              <w:widowControl w:val="0"/>
              <w:jc w:val="center"/>
              <w:rPr>
                <w:rFonts w:ascii="Tahoma" w:hAnsi="Tahoma" w:cs="Tahoma"/>
                <w:b/>
                <w:bCs/>
              </w:rPr>
            </w:pPr>
            <w:r>
              <w:rPr>
                <w:rFonts w:ascii="Tahoma" w:hAnsi="Tahoma" w:cs="Tahoma"/>
                <w:b/>
                <w:bCs/>
              </w:rPr>
              <w:t>201</w:t>
            </w:r>
            <w:r w:rsidR="00466538">
              <w:rPr>
                <w:rFonts w:ascii="Tahoma" w:hAnsi="Tahoma" w:cs="Tahoma"/>
                <w:b/>
                <w:bCs/>
              </w:rPr>
              <w:t xml:space="preserve">               </w:t>
            </w:r>
            <w:r w:rsidR="002F0AA4">
              <w:rPr>
                <w:rFonts w:ascii="Tahoma" w:hAnsi="Tahoma" w:cs="Tahoma"/>
                <w:b/>
                <w:bCs/>
              </w:rPr>
              <w:t xml:space="preserve"> </w:t>
            </w:r>
          </w:p>
        </w:tc>
        <w:tc>
          <w:tcPr>
            <w:tcW w:w="2033"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0706E" w:rsidRDefault="002F0AA4" w:rsidP="00466538">
            <w:pPr>
              <w:widowControl w:val="0"/>
              <w:jc w:val="center"/>
              <w:rPr>
                <w:rFonts w:ascii="Tahoma" w:hAnsi="Tahoma" w:cs="Tahoma"/>
                <w:b/>
                <w:bCs/>
              </w:rPr>
            </w:pPr>
            <w:r>
              <w:rPr>
                <w:rFonts w:ascii="Tahoma" w:hAnsi="Tahoma" w:cs="Tahoma"/>
                <w:b/>
                <w:bCs/>
              </w:rPr>
              <w:t xml:space="preserve"> </w:t>
            </w:r>
          </w:p>
        </w:tc>
        <w:tc>
          <w:tcPr>
            <w:tcW w:w="2470"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 </w:t>
            </w:r>
          </w:p>
        </w:tc>
      </w:tr>
      <w:tr w:rsidR="004D7B81" w:rsidTr="00466538">
        <w:trPr>
          <w:trHeight w:val="255"/>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r>
              <w:rPr>
                <w:rFonts w:ascii="Tahoma" w:hAnsi="Tahoma" w:cs="Tahoma"/>
                <w:b/>
                <w:bCs/>
              </w:rPr>
              <w:t>Class hours</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Pr="004D7B81" w:rsidRDefault="004D7B81" w:rsidP="004D7B81">
            <w:pPr>
              <w:widowControl w:val="0"/>
              <w:rPr>
                <w:rFonts w:ascii="Tahoma" w:hAnsi="Tahoma" w:cs="Tahoma"/>
                <w:b/>
                <w:bCs/>
                <w:sz w:val="18"/>
                <w:szCs w:val="18"/>
              </w:rPr>
            </w:pPr>
          </w:p>
          <w:p w:rsidR="004D7B81" w:rsidRPr="004D7B81" w:rsidRDefault="004D7B81" w:rsidP="004D7B81">
            <w:pPr>
              <w:widowControl w:val="0"/>
              <w:rPr>
                <w:rFonts w:ascii="Tahoma" w:hAnsi="Tahoma" w:cs="Tahoma"/>
                <w:b/>
                <w:bCs/>
                <w:sz w:val="18"/>
                <w:szCs w:val="18"/>
              </w:rPr>
            </w:pPr>
            <w:r w:rsidRPr="004D7B81">
              <w:rPr>
                <w:rFonts w:ascii="Tahoma" w:hAnsi="Tahoma" w:cs="Tahoma"/>
                <w:b/>
                <w:bCs/>
                <w:sz w:val="18"/>
                <w:szCs w:val="18"/>
              </w:rPr>
              <w:t>Day</w:t>
            </w:r>
          </w:p>
        </w:tc>
        <w:tc>
          <w:tcPr>
            <w:tcW w:w="6536" w:type="dxa"/>
            <w:gridSpan w:val="3"/>
            <w:tcBorders>
              <w:top w:val="single" w:sz="18" w:space="0" w:color="auto"/>
              <w:left w:val="single" w:sz="4" w:space="0" w:color="auto"/>
              <w:bottom w:val="single" w:sz="4" w:space="0" w:color="auto"/>
              <w:right w:val="single" w:sz="8" w:space="0" w:color="000000"/>
            </w:tcBorders>
          </w:tcPr>
          <w:p w:rsidR="004D7B81" w:rsidRPr="004D7B81" w:rsidRDefault="004D7B81">
            <w:pPr>
              <w:rPr>
                <w:rFonts w:ascii="Tahoma" w:hAnsi="Tahoma" w:cs="Tahoma"/>
                <w:b/>
                <w:bCs/>
                <w:sz w:val="18"/>
                <w:szCs w:val="18"/>
              </w:rPr>
            </w:pPr>
          </w:p>
          <w:p w:rsidR="004D7B81" w:rsidRPr="004D7B81" w:rsidRDefault="004D7B81" w:rsidP="004D7B81">
            <w:pPr>
              <w:widowControl w:val="0"/>
              <w:jc w:val="center"/>
              <w:rPr>
                <w:rFonts w:ascii="Tahoma" w:hAnsi="Tahoma" w:cs="Tahoma"/>
                <w:b/>
                <w:bCs/>
                <w:sz w:val="18"/>
                <w:szCs w:val="18"/>
              </w:rPr>
            </w:pPr>
            <w:r w:rsidRPr="004D7B81">
              <w:rPr>
                <w:rFonts w:ascii="Tahoma" w:hAnsi="Tahoma" w:cs="Tahoma"/>
                <w:b/>
                <w:bCs/>
                <w:sz w:val="18"/>
                <w:szCs w:val="18"/>
              </w:rPr>
              <w:t>Period</w:t>
            </w:r>
          </w:p>
        </w:tc>
      </w:tr>
      <w:tr w:rsidR="00466538" w:rsidTr="00466538">
        <w:trPr>
          <w:trHeight w:val="273"/>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466538" w:rsidRDefault="0046653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66538" w:rsidRPr="004D7B81" w:rsidRDefault="00466538" w:rsidP="004D7B81">
            <w:pPr>
              <w:widowControl w:val="0"/>
              <w:rPr>
                <w:rFonts w:ascii="Tahoma" w:hAnsi="Tahoma" w:cs="Tahoma"/>
                <w:sz w:val="16"/>
                <w:szCs w:val="16"/>
              </w:rPr>
            </w:pPr>
            <w:r w:rsidRPr="004D7B81">
              <w:rPr>
                <w:rFonts w:ascii="Tahoma" w:hAnsi="Tahoma" w:cs="Tahoma"/>
                <w:sz w:val="16"/>
                <w:szCs w:val="16"/>
              </w:rPr>
              <w:t>Saturday</w:t>
            </w: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c>
          <w:tcPr>
            <w:tcW w:w="2470" w:type="dxa"/>
            <w:tcBorders>
              <w:top w:val="single" w:sz="4" w:space="0" w:color="auto"/>
              <w:left w:val="single" w:sz="4" w:space="0" w:color="auto"/>
              <w:bottom w:val="single" w:sz="4"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r>
      <w:tr w:rsidR="00466538" w:rsidTr="00466538">
        <w:trPr>
          <w:trHeight w:val="270"/>
        </w:trPr>
        <w:tc>
          <w:tcPr>
            <w:tcW w:w="2488" w:type="dxa"/>
            <w:vMerge/>
            <w:tcBorders>
              <w:left w:val="single" w:sz="8" w:space="0" w:color="000000"/>
              <w:right w:val="single" w:sz="8" w:space="0" w:color="000000"/>
            </w:tcBorders>
            <w:tcMar>
              <w:top w:w="58" w:type="dxa"/>
              <w:left w:w="58" w:type="dxa"/>
              <w:bottom w:w="58" w:type="dxa"/>
              <w:right w:w="58" w:type="dxa"/>
            </w:tcMar>
            <w:hideMark/>
          </w:tcPr>
          <w:p w:rsidR="00466538" w:rsidRDefault="0046653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66538" w:rsidRPr="004D7B81" w:rsidRDefault="00466538" w:rsidP="004D7B81">
            <w:pPr>
              <w:widowControl w:val="0"/>
              <w:rPr>
                <w:rFonts w:ascii="Tahoma" w:hAnsi="Tahoma" w:cs="Tahoma"/>
                <w:sz w:val="16"/>
                <w:szCs w:val="16"/>
              </w:rPr>
            </w:pPr>
            <w:r w:rsidRPr="004D7B81">
              <w:rPr>
                <w:rFonts w:ascii="Tahoma" w:hAnsi="Tahoma" w:cs="Tahoma"/>
                <w:sz w:val="16"/>
                <w:szCs w:val="16"/>
              </w:rPr>
              <w:t>Sunday</w:t>
            </w: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4D7B81" w:rsidRDefault="00F40668" w:rsidP="00466538">
            <w:pPr>
              <w:widowControl w:val="0"/>
              <w:jc w:val="center"/>
              <w:rPr>
                <w:rFonts w:ascii="Tahoma" w:hAnsi="Tahoma" w:cs="Tahoma"/>
                <w:sz w:val="16"/>
                <w:szCs w:val="16"/>
              </w:rPr>
            </w:pPr>
            <w:r>
              <w:rPr>
                <w:rFonts w:ascii="Tahoma" w:hAnsi="Tahoma" w:cs="Tahoma"/>
                <w:sz w:val="16"/>
                <w:szCs w:val="16"/>
              </w:rPr>
              <w:t>1,2,3</w:t>
            </w: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4D7B81" w:rsidRDefault="002F0AA4" w:rsidP="00466538">
            <w:pPr>
              <w:widowControl w:val="0"/>
              <w:jc w:val="center"/>
              <w:rPr>
                <w:rFonts w:ascii="Tahoma" w:hAnsi="Tahoma" w:cs="Tahoma"/>
                <w:sz w:val="16"/>
                <w:szCs w:val="16"/>
              </w:rPr>
            </w:pPr>
            <w:r>
              <w:rPr>
                <w:rFonts w:ascii="Tahoma" w:hAnsi="Tahoma" w:cs="Tahoma"/>
                <w:sz w:val="16"/>
                <w:szCs w:val="16"/>
              </w:rPr>
              <w:t xml:space="preserve"> </w:t>
            </w:r>
          </w:p>
        </w:tc>
        <w:tc>
          <w:tcPr>
            <w:tcW w:w="2470" w:type="dxa"/>
            <w:tcBorders>
              <w:top w:val="single" w:sz="4" w:space="0" w:color="auto"/>
              <w:left w:val="single" w:sz="4" w:space="0" w:color="auto"/>
              <w:bottom w:val="single" w:sz="4"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r>
      <w:tr w:rsidR="00466538" w:rsidTr="00466538">
        <w:trPr>
          <w:trHeight w:val="330"/>
        </w:trPr>
        <w:tc>
          <w:tcPr>
            <w:tcW w:w="2488" w:type="dxa"/>
            <w:vMerge/>
            <w:tcBorders>
              <w:left w:val="single" w:sz="8" w:space="0" w:color="000000"/>
              <w:right w:val="single" w:sz="8" w:space="0" w:color="000000"/>
            </w:tcBorders>
            <w:tcMar>
              <w:top w:w="58" w:type="dxa"/>
              <w:left w:w="58" w:type="dxa"/>
              <w:bottom w:w="58" w:type="dxa"/>
              <w:right w:w="58" w:type="dxa"/>
            </w:tcMar>
            <w:hideMark/>
          </w:tcPr>
          <w:p w:rsidR="00466538" w:rsidRDefault="0046653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66538" w:rsidRPr="004D7B81" w:rsidRDefault="00466538" w:rsidP="004D7B81">
            <w:pPr>
              <w:widowControl w:val="0"/>
              <w:rPr>
                <w:rFonts w:ascii="Tahoma" w:hAnsi="Tahoma" w:cs="Tahoma"/>
                <w:sz w:val="16"/>
                <w:szCs w:val="16"/>
              </w:rPr>
            </w:pPr>
            <w:r w:rsidRPr="004D7B81">
              <w:rPr>
                <w:rFonts w:ascii="Tahoma" w:hAnsi="Tahoma" w:cs="Tahoma"/>
                <w:sz w:val="16"/>
                <w:szCs w:val="16"/>
              </w:rPr>
              <w:t>Monday</w:t>
            </w: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4D7B81" w:rsidRDefault="00F40668" w:rsidP="00466538">
            <w:pPr>
              <w:widowControl w:val="0"/>
              <w:jc w:val="center"/>
              <w:rPr>
                <w:rFonts w:ascii="Tahoma" w:hAnsi="Tahoma" w:cs="Tahoma"/>
                <w:sz w:val="16"/>
                <w:szCs w:val="16"/>
              </w:rPr>
            </w:pPr>
            <w:r>
              <w:rPr>
                <w:rFonts w:ascii="Tahoma" w:hAnsi="Tahoma" w:cs="Tahoma"/>
                <w:sz w:val="16"/>
                <w:szCs w:val="16"/>
              </w:rPr>
              <w:t>4,5,6</w:t>
            </w:r>
          </w:p>
        </w:tc>
        <w:tc>
          <w:tcPr>
            <w:tcW w:w="2470" w:type="dxa"/>
            <w:tcBorders>
              <w:top w:val="single" w:sz="4" w:space="0" w:color="auto"/>
              <w:left w:val="single" w:sz="4" w:space="0" w:color="auto"/>
              <w:bottom w:val="single" w:sz="4"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r>
      <w:tr w:rsidR="00466538" w:rsidTr="00466538">
        <w:trPr>
          <w:trHeight w:val="285"/>
        </w:trPr>
        <w:tc>
          <w:tcPr>
            <w:tcW w:w="2488" w:type="dxa"/>
            <w:vMerge/>
            <w:tcBorders>
              <w:left w:val="single" w:sz="8" w:space="0" w:color="000000"/>
              <w:right w:val="single" w:sz="8" w:space="0" w:color="000000"/>
            </w:tcBorders>
            <w:tcMar>
              <w:top w:w="58" w:type="dxa"/>
              <w:left w:w="58" w:type="dxa"/>
              <w:bottom w:w="58" w:type="dxa"/>
              <w:right w:w="58" w:type="dxa"/>
            </w:tcMar>
            <w:hideMark/>
          </w:tcPr>
          <w:p w:rsidR="00466538" w:rsidRDefault="0046653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66538" w:rsidRPr="004D7B81" w:rsidRDefault="00466538" w:rsidP="004D7B81">
            <w:pPr>
              <w:widowControl w:val="0"/>
              <w:rPr>
                <w:rFonts w:ascii="Tahoma" w:hAnsi="Tahoma" w:cs="Tahoma"/>
                <w:sz w:val="16"/>
                <w:szCs w:val="16"/>
              </w:rPr>
            </w:pPr>
            <w:r w:rsidRPr="004D7B81">
              <w:rPr>
                <w:rFonts w:ascii="Tahoma" w:hAnsi="Tahoma" w:cs="Tahoma"/>
                <w:sz w:val="16"/>
                <w:szCs w:val="16"/>
              </w:rPr>
              <w:t>Tuesday</w:t>
            </w: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4D7B81" w:rsidRDefault="00F40668" w:rsidP="00466538">
            <w:pPr>
              <w:widowControl w:val="0"/>
              <w:jc w:val="center"/>
              <w:rPr>
                <w:rFonts w:ascii="Tahoma" w:hAnsi="Tahoma" w:cs="Tahoma"/>
                <w:sz w:val="16"/>
                <w:szCs w:val="16"/>
              </w:rPr>
            </w:pPr>
            <w:r>
              <w:rPr>
                <w:rFonts w:ascii="Tahoma" w:hAnsi="Tahoma" w:cs="Tahoma"/>
                <w:sz w:val="16"/>
                <w:szCs w:val="16"/>
              </w:rPr>
              <w:t>1,2,3</w:t>
            </w:r>
            <w:r w:rsidR="002F0AA4">
              <w:rPr>
                <w:rFonts w:ascii="Tahoma" w:hAnsi="Tahoma" w:cs="Tahoma"/>
                <w:sz w:val="16"/>
                <w:szCs w:val="16"/>
              </w:rPr>
              <w:t xml:space="preserve"> </w:t>
            </w: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c>
          <w:tcPr>
            <w:tcW w:w="2470" w:type="dxa"/>
            <w:tcBorders>
              <w:top w:val="single" w:sz="4" w:space="0" w:color="auto"/>
              <w:left w:val="single" w:sz="4" w:space="0" w:color="auto"/>
              <w:bottom w:val="single" w:sz="4"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r>
      <w:tr w:rsidR="00466538" w:rsidTr="008D37C1">
        <w:trPr>
          <w:trHeight w:val="400"/>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466538" w:rsidRDefault="00466538">
            <w:pPr>
              <w:widowControl w:val="0"/>
              <w:rPr>
                <w:rFonts w:ascii="Tahoma" w:hAnsi="Tahoma" w:cs="Tahoma"/>
                <w:b/>
                <w:bCs/>
              </w:rPr>
            </w:pPr>
          </w:p>
        </w:tc>
        <w:tc>
          <w:tcPr>
            <w:tcW w:w="1384" w:type="dxa"/>
            <w:tcBorders>
              <w:top w:val="single" w:sz="4"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466538" w:rsidRPr="004D7B81" w:rsidRDefault="00466538" w:rsidP="004D7B81">
            <w:pPr>
              <w:widowControl w:val="0"/>
              <w:rPr>
                <w:rFonts w:ascii="Tahoma" w:hAnsi="Tahoma" w:cs="Tahoma"/>
                <w:sz w:val="16"/>
                <w:szCs w:val="16"/>
              </w:rPr>
            </w:pPr>
            <w:r w:rsidRPr="004D7B81">
              <w:rPr>
                <w:rFonts w:ascii="Tahoma" w:hAnsi="Tahoma" w:cs="Tahoma"/>
                <w:sz w:val="16"/>
                <w:szCs w:val="16"/>
              </w:rPr>
              <w:t>Wednesday</w:t>
            </w:r>
          </w:p>
          <w:p w:rsidR="00466538" w:rsidRPr="004D7B81" w:rsidRDefault="00466538">
            <w:pPr>
              <w:widowControl w:val="0"/>
              <w:rPr>
                <w:rFonts w:ascii="Tahoma" w:hAnsi="Tahoma" w:cs="Tahoma"/>
                <w:sz w:val="16"/>
                <w:szCs w:val="16"/>
              </w:rPr>
            </w:pPr>
            <w:r w:rsidRPr="004D7B81">
              <w:rPr>
                <w:rFonts w:ascii="Tahoma" w:hAnsi="Tahoma" w:cs="Tahoma"/>
                <w:sz w:val="16"/>
                <w:szCs w:val="16"/>
              </w:rPr>
              <w:t> </w:t>
            </w:r>
          </w:p>
          <w:p w:rsidR="00466538" w:rsidRPr="004D7B81" w:rsidRDefault="00466538" w:rsidP="004D7B81">
            <w:pPr>
              <w:widowControl w:val="0"/>
              <w:rPr>
                <w:rFonts w:ascii="Tahoma" w:hAnsi="Tahoma" w:cs="Tahoma"/>
                <w:sz w:val="16"/>
                <w:szCs w:val="16"/>
              </w:rPr>
            </w:pPr>
          </w:p>
        </w:tc>
        <w:tc>
          <w:tcPr>
            <w:tcW w:w="2033" w:type="dxa"/>
            <w:tcBorders>
              <w:top w:val="single" w:sz="4" w:space="0" w:color="auto"/>
              <w:left w:val="single" w:sz="4" w:space="0" w:color="auto"/>
              <w:bottom w:val="single" w:sz="18"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c>
          <w:tcPr>
            <w:tcW w:w="2033" w:type="dxa"/>
            <w:tcBorders>
              <w:top w:val="single" w:sz="4" w:space="0" w:color="auto"/>
              <w:left w:val="single" w:sz="4" w:space="0" w:color="auto"/>
              <w:bottom w:val="single" w:sz="18" w:space="0" w:color="auto"/>
              <w:right w:val="single" w:sz="4" w:space="0" w:color="auto"/>
            </w:tcBorders>
            <w:vAlign w:val="center"/>
          </w:tcPr>
          <w:p w:rsidR="00466538" w:rsidRPr="004D7B81" w:rsidRDefault="002F0AA4" w:rsidP="00466538">
            <w:pPr>
              <w:widowControl w:val="0"/>
              <w:jc w:val="center"/>
              <w:rPr>
                <w:rFonts w:ascii="Tahoma" w:hAnsi="Tahoma" w:cs="Tahoma"/>
                <w:sz w:val="16"/>
                <w:szCs w:val="16"/>
              </w:rPr>
            </w:pPr>
            <w:r>
              <w:rPr>
                <w:rFonts w:ascii="Tahoma" w:hAnsi="Tahoma" w:cs="Tahoma"/>
                <w:sz w:val="16"/>
                <w:szCs w:val="16"/>
              </w:rPr>
              <w:t xml:space="preserve"> </w:t>
            </w:r>
          </w:p>
        </w:tc>
        <w:tc>
          <w:tcPr>
            <w:tcW w:w="2470" w:type="dxa"/>
            <w:tcBorders>
              <w:top w:val="single" w:sz="4" w:space="0" w:color="auto"/>
              <w:left w:val="single" w:sz="4" w:space="0" w:color="auto"/>
              <w:bottom w:val="single" w:sz="18"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r>
      <w:tr w:rsidR="0000706E" w:rsidTr="008D37C1">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Prerequisites</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F40668">
            <w:pPr>
              <w:widowControl w:val="0"/>
              <w:rPr>
                <w:rFonts w:ascii="Tahoma" w:hAnsi="Tahoma" w:cs="Tahoma"/>
              </w:rPr>
            </w:pPr>
            <w:r w:rsidRPr="00F40668">
              <w:rPr>
                <w:rFonts w:ascii="Tahoma" w:hAnsi="Tahoma" w:cs="Tahoma"/>
              </w:rPr>
              <w:t>ID 208, ID 209</w:t>
            </w:r>
          </w:p>
        </w:tc>
      </w:tr>
      <w:tr w:rsidR="0000706E" w:rsidTr="00466538">
        <w:trPr>
          <w:trHeight w:val="70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900CDA">
            <w:pPr>
              <w:widowControl w:val="0"/>
              <w:rPr>
                <w:rFonts w:ascii="Tahoma" w:hAnsi="Tahoma" w:cs="Tahoma"/>
                <w:b/>
                <w:bCs/>
              </w:rPr>
            </w:pPr>
            <w:r>
              <w:rPr>
                <w:rFonts w:ascii="Tahoma" w:hAnsi="Tahoma" w:cs="Tahoma"/>
                <w:b/>
                <w:bCs/>
              </w:rPr>
              <w:t>Course Rationale</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F40668" w:rsidP="00BC0C68">
            <w:pPr>
              <w:rPr>
                <w:rFonts w:ascii="Arial" w:hAnsi="Arial" w:cs="Arial"/>
              </w:rPr>
            </w:pPr>
            <w:r w:rsidRPr="00F40668">
              <w:rPr>
                <w:rFonts w:ascii="Arial" w:hAnsi="Arial" w:cs="Arial"/>
              </w:rPr>
              <w:t>Class will focus on the practice of problem solving related to functional issues of residential design. Emphasis will be placed on environmental factors, orientation, design theory, space planning, lighting, fabrics and furnishings. A project developing conceptual phases to finished design will be presented.</w:t>
            </w:r>
          </w:p>
        </w:tc>
      </w:tr>
      <w:tr w:rsidR="0000706E" w:rsidTr="00466538">
        <w:trPr>
          <w:trHeight w:val="896"/>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lastRenderedPageBreak/>
              <w:t>Course Objectives</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F40668" w:rsidRPr="00F40668" w:rsidRDefault="00F40668" w:rsidP="00F40668">
            <w:pPr>
              <w:rPr>
                <w:kern w:val="0"/>
                <w:lang w:val="en-AU"/>
              </w:rPr>
            </w:pPr>
            <w:proofErr w:type="gramStart"/>
            <w:r>
              <w:rPr>
                <w:kern w:val="0"/>
              </w:rPr>
              <w:t>1.</w:t>
            </w:r>
            <w:r w:rsidRPr="00F40668">
              <w:rPr>
                <w:kern w:val="0"/>
                <w:lang w:val="en-AU"/>
              </w:rPr>
              <w:t>Apply</w:t>
            </w:r>
            <w:proofErr w:type="gramEnd"/>
            <w:r w:rsidRPr="00F40668">
              <w:rPr>
                <w:kern w:val="0"/>
                <w:lang w:val="en-AU"/>
              </w:rPr>
              <w:t xml:space="preserve"> the principles of design over all by choosing the appropriate concept and methods and style for the   project.</w:t>
            </w:r>
          </w:p>
          <w:p w:rsidR="00F40668" w:rsidRPr="00F40668" w:rsidRDefault="00F40668" w:rsidP="00F40668">
            <w:pPr>
              <w:contextualSpacing/>
              <w:rPr>
                <w:kern w:val="0"/>
                <w:lang w:val="en-AU"/>
              </w:rPr>
            </w:pPr>
            <w:proofErr w:type="gramStart"/>
            <w:r>
              <w:rPr>
                <w:kern w:val="0"/>
                <w:lang w:val="en-AU"/>
              </w:rPr>
              <w:t>2.</w:t>
            </w:r>
            <w:r w:rsidRPr="00F40668">
              <w:rPr>
                <w:kern w:val="0"/>
                <w:lang w:val="en-AU"/>
              </w:rPr>
              <w:t>Sketch</w:t>
            </w:r>
            <w:proofErr w:type="gramEnd"/>
            <w:r w:rsidRPr="00F40668">
              <w:rPr>
                <w:kern w:val="0"/>
                <w:lang w:val="en-AU"/>
              </w:rPr>
              <w:t xml:space="preserve"> the design process from schematic diagram to preliminary and to final drawing.</w:t>
            </w:r>
          </w:p>
          <w:p w:rsidR="00F40668" w:rsidRPr="00F40668" w:rsidRDefault="00F40668" w:rsidP="00F40668">
            <w:pPr>
              <w:contextualSpacing/>
              <w:rPr>
                <w:kern w:val="0"/>
                <w:lang w:val="en-AU"/>
              </w:rPr>
            </w:pPr>
            <w:r>
              <w:rPr>
                <w:kern w:val="0"/>
                <w:lang w:val="en-AU"/>
              </w:rPr>
              <w:t>3.</w:t>
            </w:r>
            <w:r w:rsidRPr="00F40668">
              <w:rPr>
                <w:kern w:val="0"/>
                <w:lang w:val="en-AU"/>
              </w:rPr>
              <w:t>Solve plan problems</w:t>
            </w:r>
          </w:p>
          <w:p w:rsidR="00F40668" w:rsidRPr="00F40668" w:rsidRDefault="00F40668" w:rsidP="00F40668">
            <w:pPr>
              <w:contextualSpacing/>
              <w:rPr>
                <w:kern w:val="0"/>
                <w:lang w:val="en-AU"/>
              </w:rPr>
            </w:pPr>
            <w:proofErr w:type="gramStart"/>
            <w:r>
              <w:rPr>
                <w:kern w:val="0"/>
                <w:lang w:val="en-AU"/>
              </w:rPr>
              <w:t>4.</w:t>
            </w:r>
            <w:r w:rsidRPr="00F40668">
              <w:rPr>
                <w:kern w:val="0"/>
                <w:lang w:val="en-AU"/>
              </w:rPr>
              <w:t>Determine</w:t>
            </w:r>
            <w:proofErr w:type="gramEnd"/>
            <w:r w:rsidRPr="00F40668">
              <w:rPr>
                <w:kern w:val="0"/>
                <w:lang w:val="en-AU"/>
              </w:rPr>
              <w:t xml:space="preserve"> a workable design solution for the chosen project.</w:t>
            </w:r>
          </w:p>
          <w:p w:rsidR="00F40668" w:rsidRPr="00F40668" w:rsidRDefault="00F40668" w:rsidP="00F40668">
            <w:pPr>
              <w:contextualSpacing/>
              <w:rPr>
                <w:kern w:val="0"/>
                <w:lang w:val="en-AU"/>
              </w:rPr>
            </w:pPr>
            <w:proofErr w:type="gramStart"/>
            <w:r>
              <w:rPr>
                <w:kern w:val="0"/>
                <w:lang w:val="en-AU"/>
              </w:rPr>
              <w:t>5.</w:t>
            </w:r>
            <w:r w:rsidRPr="00F40668">
              <w:rPr>
                <w:kern w:val="0"/>
                <w:lang w:val="en-AU"/>
              </w:rPr>
              <w:t>Select</w:t>
            </w:r>
            <w:proofErr w:type="gramEnd"/>
            <w:r w:rsidRPr="00F40668">
              <w:rPr>
                <w:kern w:val="0"/>
                <w:lang w:val="en-AU"/>
              </w:rPr>
              <w:t xml:space="preserve"> the suitable colour, material, and forms for the chosen project/ interior space.</w:t>
            </w:r>
          </w:p>
          <w:p w:rsidR="00F40668" w:rsidRPr="00F40668" w:rsidRDefault="00F40668" w:rsidP="00F40668">
            <w:pPr>
              <w:contextualSpacing/>
              <w:rPr>
                <w:kern w:val="0"/>
                <w:lang w:val="en-AU"/>
              </w:rPr>
            </w:pPr>
            <w:proofErr w:type="gramStart"/>
            <w:r>
              <w:rPr>
                <w:kern w:val="0"/>
                <w:lang w:val="en-AU"/>
              </w:rPr>
              <w:t>6.</w:t>
            </w:r>
            <w:r w:rsidRPr="00F40668">
              <w:rPr>
                <w:kern w:val="0"/>
                <w:lang w:val="en-AU"/>
              </w:rPr>
              <w:t>Justify</w:t>
            </w:r>
            <w:proofErr w:type="gramEnd"/>
            <w:r w:rsidRPr="00F40668">
              <w:rPr>
                <w:kern w:val="0"/>
                <w:lang w:val="en-AU"/>
              </w:rPr>
              <w:t xml:space="preserve"> the design solution of the project based on the needs of the client and environment.</w:t>
            </w:r>
          </w:p>
          <w:p w:rsidR="00F40668" w:rsidRPr="00F40668" w:rsidRDefault="00F40668" w:rsidP="00F40668">
            <w:pPr>
              <w:contextualSpacing/>
              <w:rPr>
                <w:kern w:val="0"/>
                <w:lang w:val="en-AU"/>
              </w:rPr>
            </w:pPr>
            <w:r>
              <w:rPr>
                <w:kern w:val="0"/>
                <w:lang w:val="en-AU"/>
              </w:rPr>
              <w:t>7.</w:t>
            </w:r>
            <w:r w:rsidRPr="00F40668">
              <w:rPr>
                <w:kern w:val="0"/>
                <w:lang w:val="en-AU"/>
              </w:rPr>
              <w:t>Compare different solution  and choose the suitable one</w:t>
            </w:r>
          </w:p>
          <w:p w:rsidR="00F40668" w:rsidRPr="00F40668" w:rsidRDefault="00F40668" w:rsidP="00F40668">
            <w:pPr>
              <w:contextualSpacing/>
              <w:rPr>
                <w:kern w:val="0"/>
                <w:lang w:val="en-AU"/>
              </w:rPr>
            </w:pPr>
            <w:proofErr w:type="gramStart"/>
            <w:r>
              <w:rPr>
                <w:kern w:val="0"/>
                <w:lang w:val="en-AU"/>
              </w:rPr>
              <w:t>8.</w:t>
            </w:r>
            <w:r w:rsidRPr="00F40668">
              <w:rPr>
                <w:kern w:val="0"/>
                <w:lang w:val="en-AU"/>
              </w:rPr>
              <w:t>Create</w:t>
            </w:r>
            <w:proofErr w:type="gramEnd"/>
            <w:r w:rsidRPr="00F40668">
              <w:rPr>
                <w:kern w:val="0"/>
                <w:lang w:val="en-AU"/>
              </w:rPr>
              <w:t xml:space="preserve"> the desired style of the space by planning and designing an interior and exterior space.</w:t>
            </w:r>
          </w:p>
          <w:p w:rsidR="0000706E" w:rsidRPr="00F40668" w:rsidRDefault="0000706E" w:rsidP="004E027B">
            <w:pPr>
              <w:tabs>
                <w:tab w:val="left" w:pos="567"/>
              </w:tabs>
              <w:rPr>
                <w:rFonts w:ascii="Arial" w:hAnsi="Arial" w:cs="Arial"/>
                <w:lang w:val="en-AU"/>
              </w:rPr>
            </w:pPr>
          </w:p>
        </w:tc>
      </w:tr>
      <w:tr w:rsidR="0000706E" w:rsidTr="00466538">
        <w:trPr>
          <w:trHeight w:val="39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Methods of Instruction</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9678F8" w:rsidP="009678F8">
            <w:pPr>
              <w:widowControl w:val="0"/>
              <w:rPr>
                <w:rFonts w:ascii="Tahoma" w:hAnsi="Tahoma" w:cs="Tahoma"/>
              </w:rPr>
            </w:pPr>
            <w:r w:rsidRPr="009678F8">
              <w:rPr>
                <w:rFonts w:ascii="Tahoma" w:hAnsi="Tahoma" w:cs="Tahoma"/>
              </w:rPr>
              <w:t>Lecture.  PowerPoint Presentation. Case Studies. Individual session/discussion with students.</w:t>
            </w:r>
          </w:p>
        </w:tc>
      </w:tr>
      <w:tr w:rsidR="0000706E" w:rsidTr="0046653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4D7B81">
            <w:pPr>
              <w:widowControl w:val="0"/>
              <w:rPr>
                <w:rFonts w:ascii="Tahoma" w:hAnsi="Tahoma" w:cs="Tahoma"/>
                <w:b/>
                <w:bCs/>
              </w:rPr>
            </w:pPr>
            <w:r>
              <w:rPr>
                <w:rFonts w:ascii="Tahoma" w:hAnsi="Tahoma" w:cs="Tahoma"/>
                <w:b/>
                <w:bCs/>
              </w:rPr>
              <w:t>Required Textbook</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5E5A78" w:rsidRPr="005E5A78" w:rsidRDefault="009678F8" w:rsidP="005E5A78">
            <w:pPr>
              <w:pStyle w:val="NoSpacing"/>
              <w:rPr>
                <w:rFonts w:ascii="Tahoma" w:hAnsi="Tahoma" w:cs="Tahoma"/>
                <w:lang w:val="en-AU"/>
              </w:rPr>
            </w:pPr>
            <w:r w:rsidRPr="005E5A78">
              <w:rPr>
                <w:rFonts w:ascii="Tahoma" w:hAnsi="Tahoma" w:cs="Tahoma"/>
                <w:lang w:val="en-AU"/>
              </w:rPr>
              <w:t>D</w:t>
            </w:r>
            <w:r w:rsidR="005E5A78" w:rsidRPr="005E5A78">
              <w:rPr>
                <w:rFonts w:ascii="Tahoma" w:hAnsi="Tahoma" w:cs="Tahoma"/>
                <w:lang w:val="en-AU"/>
              </w:rPr>
              <w:t>esigning Commercial Interiors</w:t>
            </w:r>
          </w:p>
          <w:p w:rsidR="0000706E" w:rsidRPr="009678F8" w:rsidRDefault="009678F8" w:rsidP="005E5A78">
            <w:pPr>
              <w:pStyle w:val="NoSpacing"/>
              <w:rPr>
                <w:lang w:val="en-AU"/>
              </w:rPr>
            </w:pPr>
            <w:r w:rsidRPr="005E5A78">
              <w:rPr>
                <w:rFonts w:ascii="Tahoma" w:hAnsi="Tahoma" w:cs="Tahoma"/>
                <w:lang w:val="en-AU"/>
              </w:rPr>
              <w:t>2</w:t>
            </w:r>
            <w:r w:rsidRPr="005E5A78">
              <w:rPr>
                <w:rFonts w:ascii="Tahoma" w:hAnsi="Tahoma" w:cs="Tahoma"/>
                <w:vertAlign w:val="superscript"/>
                <w:lang w:val="en-AU"/>
              </w:rPr>
              <w:t>nd</w:t>
            </w:r>
            <w:r w:rsidRPr="005E5A78">
              <w:rPr>
                <w:rFonts w:ascii="Tahoma" w:hAnsi="Tahoma" w:cs="Tahoma"/>
                <w:lang w:val="en-AU"/>
              </w:rPr>
              <w:t xml:space="preserve"> Edition, Christine M. </w:t>
            </w:r>
            <w:proofErr w:type="spellStart"/>
            <w:r w:rsidRPr="005E5A78">
              <w:rPr>
                <w:rFonts w:ascii="Tahoma" w:hAnsi="Tahoma" w:cs="Tahoma"/>
                <w:lang w:val="en-AU"/>
              </w:rPr>
              <w:t>Piotrowski</w:t>
            </w:r>
            <w:proofErr w:type="spellEnd"/>
            <w:r w:rsidRPr="005E5A78">
              <w:rPr>
                <w:rFonts w:ascii="Tahoma" w:hAnsi="Tahoma" w:cs="Tahoma"/>
                <w:lang w:val="en-AU"/>
              </w:rPr>
              <w:t>, ASID, IIDA Elizabeth A. Rogers, IIDA, John Wiley &amp; Sons, Inc. ,2007</w:t>
            </w:r>
          </w:p>
        </w:tc>
      </w:tr>
      <w:tr w:rsidR="0000706E" w:rsidTr="0046653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rsidP="0000706E">
            <w:pPr>
              <w:widowControl w:val="0"/>
              <w:rPr>
                <w:rFonts w:ascii="Tahoma" w:hAnsi="Tahoma" w:cs="Tahoma"/>
                <w:b/>
                <w:bCs/>
              </w:rPr>
            </w:pPr>
            <w:r>
              <w:rPr>
                <w:rFonts w:ascii="Tahoma" w:hAnsi="Tahoma" w:cs="Tahoma"/>
                <w:b/>
                <w:bCs/>
              </w:rPr>
              <w:t>Proposed Websites</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rPr>
            </w:pPr>
          </w:p>
        </w:tc>
      </w:tr>
      <w:tr w:rsidR="0000706E" w:rsidTr="00466538">
        <w:trPr>
          <w:trHeight w:val="1668"/>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Grading Scheme</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9678F8" w:rsidRPr="009678F8" w:rsidRDefault="009678F8" w:rsidP="009678F8">
            <w:pPr>
              <w:widowControl w:val="0"/>
              <w:rPr>
                <w:rFonts w:ascii="Tahoma" w:hAnsi="Tahoma" w:cs="Tahoma"/>
              </w:rPr>
            </w:pPr>
            <w:r w:rsidRPr="009678F8">
              <w:rPr>
                <w:rFonts w:ascii="Tahoma" w:hAnsi="Tahoma" w:cs="Tahoma"/>
              </w:rPr>
              <w:t>Research                                      10%</w:t>
            </w:r>
          </w:p>
          <w:p w:rsidR="009678F8" w:rsidRPr="009678F8" w:rsidRDefault="009678F8" w:rsidP="009678F8">
            <w:pPr>
              <w:widowControl w:val="0"/>
              <w:rPr>
                <w:rFonts w:ascii="Tahoma" w:hAnsi="Tahoma" w:cs="Tahoma"/>
              </w:rPr>
            </w:pPr>
            <w:r w:rsidRPr="009678F8">
              <w:rPr>
                <w:rFonts w:ascii="Tahoma" w:hAnsi="Tahoma" w:cs="Tahoma"/>
              </w:rPr>
              <w:t>Daily Performance                         30%</w:t>
            </w:r>
          </w:p>
          <w:p w:rsidR="009678F8" w:rsidRPr="009678F8" w:rsidRDefault="009678F8" w:rsidP="009678F8">
            <w:pPr>
              <w:widowControl w:val="0"/>
              <w:rPr>
                <w:rFonts w:ascii="Tahoma" w:hAnsi="Tahoma" w:cs="Tahoma"/>
              </w:rPr>
            </w:pPr>
            <w:r w:rsidRPr="009678F8">
              <w:rPr>
                <w:rFonts w:ascii="Tahoma" w:hAnsi="Tahoma" w:cs="Tahoma"/>
              </w:rPr>
              <w:t xml:space="preserve">Assignment                                </w:t>
            </w:r>
            <w:r>
              <w:rPr>
                <w:rFonts w:ascii="Tahoma" w:hAnsi="Tahoma" w:cs="Tahoma"/>
              </w:rPr>
              <w:t xml:space="preserve">  </w:t>
            </w:r>
            <w:r w:rsidRPr="009678F8">
              <w:rPr>
                <w:rFonts w:ascii="Tahoma" w:hAnsi="Tahoma" w:cs="Tahoma"/>
              </w:rPr>
              <w:t>20%</w:t>
            </w:r>
          </w:p>
          <w:p w:rsidR="009678F8" w:rsidRPr="009678F8" w:rsidRDefault="009678F8" w:rsidP="009678F8">
            <w:pPr>
              <w:widowControl w:val="0"/>
              <w:rPr>
                <w:rFonts w:ascii="Tahoma" w:hAnsi="Tahoma" w:cs="Tahoma"/>
              </w:rPr>
            </w:pPr>
            <w:r w:rsidRPr="009678F8">
              <w:rPr>
                <w:rFonts w:ascii="Tahoma" w:hAnsi="Tahoma" w:cs="Tahoma"/>
              </w:rPr>
              <w:t xml:space="preserve">Midterm               </w:t>
            </w:r>
            <w:r>
              <w:rPr>
                <w:rFonts w:ascii="Tahoma" w:hAnsi="Tahoma" w:cs="Tahoma"/>
              </w:rPr>
              <w:t xml:space="preserve">                        </w:t>
            </w:r>
            <w:r w:rsidRPr="009678F8">
              <w:rPr>
                <w:rFonts w:ascii="Tahoma" w:hAnsi="Tahoma" w:cs="Tahoma"/>
              </w:rPr>
              <w:t>15%</w:t>
            </w:r>
          </w:p>
          <w:p w:rsidR="009678F8" w:rsidRPr="009678F8" w:rsidRDefault="009678F8" w:rsidP="009678F8">
            <w:pPr>
              <w:widowControl w:val="0"/>
              <w:rPr>
                <w:rFonts w:ascii="Tahoma" w:hAnsi="Tahoma" w:cs="Tahoma"/>
              </w:rPr>
            </w:pPr>
            <w:r w:rsidRPr="009678F8">
              <w:rPr>
                <w:rFonts w:ascii="Tahoma" w:hAnsi="Tahoma" w:cs="Tahoma"/>
              </w:rPr>
              <w:t>Final                                            25%</w:t>
            </w:r>
          </w:p>
          <w:p w:rsidR="009678F8" w:rsidRPr="009678F8" w:rsidRDefault="009678F8" w:rsidP="009678F8">
            <w:pPr>
              <w:widowControl w:val="0"/>
              <w:rPr>
                <w:rFonts w:ascii="Tahoma" w:hAnsi="Tahoma" w:cs="Tahoma"/>
              </w:rPr>
            </w:pPr>
          </w:p>
          <w:p w:rsidR="0000706E" w:rsidRDefault="009678F8" w:rsidP="009678F8">
            <w:pPr>
              <w:widowControl w:val="0"/>
              <w:rPr>
                <w:rFonts w:ascii="Tahoma" w:hAnsi="Tahoma" w:cs="Tahoma"/>
                <w:u w:val="single"/>
              </w:rPr>
            </w:pPr>
            <w:r w:rsidRPr="009678F8">
              <w:rPr>
                <w:rFonts w:ascii="Tahoma" w:hAnsi="Tahoma" w:cs="Tahoma"/>
              </w:rPr>
              <w:t>Total                                           100%</w:t>
            </w:r>
            <w:r w:rsidR="0000706E">
              <w:rPr>
                <w:rFonts w:ascii="Tahoma" w:hAnsi="Tahoma" w:cs="Tahoma"/>
              </w:rPr>
              <w:t xml:space="preserve">          </w:t>
            </w:r>
            <w:r>
              <w:rPr>
                <w:rFonts w:ascii="Tahoma" w:hAnsi="Tahoma" w:cs="Tahoma"/>
              </w:rPr>
              <w:t xml:space="preserve">                 </w:t>
            </w:r>
          </w:p>
        </w:tc>
      </w:tr>
    </w:tbl>
    <w:p w:rsidR="0000706E" w:rsidRDefault="0000706E"/>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53"/>
        <w:gridCol w:w="1709"/>
        <w:gridCol w:w="4044"/>
        <w:gridCol w:w="2510"/>
      </w:tblGrid>
      <w:tr w:rsidR="00FE2EB9" w:rsidRPr="00AC4AB3" w:rsidTr="00E7393E">
        <w:trPr>
          <w:trHeight w:val="1079"/>
        </w:trPr>
        <w:tc>
          <w:tcPr>
            <w:tcW w:w="5000" w:type="pct"/>
            <w:gridSpan w:val="4"/>
            <w:tcBorders>
              <w:top w:val="single" w:sz="18" w:space="0" w:color="auto"/>
              <w:left w:val="single" w:sz="4" w:space="0" w:color="auto"/>
              <w:bottom w:val="single" w:sz="4" w:space="0" w:color="auto"/>
              <w:right w:val="single" w:sz="4" w:space="0" w:color="auto"/>
            </w:tcBorders>
            <w:shd w:val="clear" w:color="auto" w:fill="auto"/>
            <w:noWrap/>
            <w:vAlign w:val="center"/>
          </w:tcPr>
          <w:p w:rsidR="00FE2EB9" w:rsidRPr="00FE2EB9" w:rsidRDefault="00FE2EB9" w:rsidP="00FE2EB9">
            <w:pPr>
              <w:widowControl w:val="0"/>
              <w:jc w:val="center"/>
              <w:rPr>
                <w:rFonts w:ascii="Tahoma" w:hAnsi="Tahoma" w:cs="Tahoma"/>
                <w:b/>
                <w:bCs/>
                <w:sz w:val="28"/>
                <w:szCs w:val="28"/>
              </w:rPr>
            </w:pPr>
            <w:proofErr w:type="spellStart"/>
            <w:r w:rsidRPr="00FE2EB9">
              <w:rPr>
                <w:rFonts w:ascii="Tahoma" w:hAnsi="Tahoma" w:cs="Tahoma"/>
                <w:b/>
                <w:bCs/>
                <w:sz w:val="28"/>
                <w:szCs w:val="28"/>
              </w:rPr>
              <w:t>Jubail</w:t>
            </w:r>
            <w:proofErr w:type="spellEnd"/>
            <w:r w:rsidRPr="00FE2EB9">
              <w:rPr>
                <w:rFonts w:ascii="Tahoma" w:hAnsi="Tahoma" w:cs="Tahoma"/>
                <w:b/>
                <w:bCs/>
                <w:sz w:val="28"/>
                <w:szCs w:val="28"/>
              </w:rPr>
              <w:t xml:space="preserve"> University College Grading Scale</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Total Points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Letter Grade</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Percentage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Grade Point</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2442CA" w:rsidRDefault="00FE2EB9" w:rsidP="006934B4">
            <w:pPr>
              <w:spacing w:before="100" w:beforeAutospacing="1" w:after="100" w:afterAutospacing="1"/>
              <w:rPr>
                <w:vertAlign w:val="superscript"/>
              </w:rPr>
            </w:pPr>
            <w:r w:rsidRPr="00AC4AB3">
              <w:rPr>
                <w:rFonts w:ascii="Verdana" w:hAnsi="Verdana"/>
              </w:rPr>
              <w:t>A</w:t>
            </w:r>
            <w:r w:rsidR="002442CA">
              <w:rPr>
                <w:rFonts w:ascii="Verdana" w:hAnsi="Verdana"/>
                <w:vertAlign w:val="superscript"/>
              </w:rPr>
              <w:t>+</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55AC8">
            <w:pPr>
              <w:spacing w:before="100" w:beforeAutospacing="1" w:after="100" w:afterAutospacing="1"/>
            </w:pPr>
            <w:r w:rsidRPr="00AC4AB3">
              <w:rPr>
                <w:rFonts w:ascii="Verdana" w:hAnsi="Verdana"/>
              </w:rPr>
              <w:t>9</w:t>
            </w:r>
            <w:r w:rsidR="00255AC8">
              <w:rPr>
                <w:rFonts w:ascii="Verdana" w:hAnsi="Verdana"/>
              </w:rPr>
              <w:t>5</w:t>
            </w:r>
            <w:r w:rsidRPr="00AC4AB3">
              <w:rPr>
                <w:rFonts w:ascii="Verdana" w:hAnsi="Verdana"/>
              </w:rPr>
              <w:t>-100%</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4.0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A</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90-</w:t>
            </w:r>
            <w:r w:rsidR="002442CA">
              <w:rPr>
                <w:rFonts w:ascii="Verdana" w:hAnsi="Verdana"/>
              </w:rPr>
              <w:t>&lt;</w:t>
            </w:r>
            <w:r w:rsidRPr="00AC4AB3">
              <w:rPr>
                <w:rFonts w:ascii="Verdana" w:hAnsi="Verdana"/>
              </w:rPr>
              <w:t>9</w:t>
            </w:r>
            <w:r w:rsidR="002442CA">
              <w:rPr>
                <w:rFonts w:ascii="Verdana" w:hAnsi="Verdana"/>
              </w:rPr>
              <w:t>5</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3.7</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8</w:t>
            </w:r>
            <w:r w:rsidR="002442CA">
              <w:rPr>
                <w:rFonts w:ascii="Verdana" w:hAnsi="Verdana"/>
              </w:rPr>
              <w:t>5</w:t>
            </w:r>
            <w:r w:rsidRPr="00AC4AB3">
              <w:rPr>
                <w:rFonts w:ascii="Verdana" w:hAnsi="Verdana"/>
              </w:rPr>
              <w:t>-</w:t>
            </w:r>
            <w:r w:rsidR="002442CA">
              <w:rPr>
                <w:rFonts w:ascii="Verdana" w:hAnsi="Verdana"/>
              </w:rPr>
              <w:t>&lt;90</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3.</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8</w:t>
            </w:r>
            <w:r w:rsidR="002442CA">
              <w:rPr>
                <w:rFonts w:ascii="Verdana" w:hAnsi="Verdana"/>
              </w:rPr>
              <w:t>0</w:t>
            </w:r>
            <w:r w:rsidRPr="00AC4AB3">
              <w:rPr>
                <w:rFonts w:ascii="Verdana" w:hAnsi="Verdana"/>
              </w:rPr>
              <w:t>-</w:t>
            </w:r>
            <w:r w:rsidR="002442CA">
              <w:rPr>
                <w:rFonts w:ascii="Verdana" w:hAnsi="Verdana"/>
              </w:rPr>
              <w:t>&lt;</w:t>
            </w:r>
            <w:r w:rsidRPr="00AC4AB3">
              <w:rPr>
                <w:rFonts w:ascii="Verdana" w:hAnsi="Verdana"/>
              </w:rPr>
              <w:t>8</w:t>
            </w:r>
            <w:r w:rsidR="002442CA">
              <w:rPr>
                <w:rFonts w:ascii="Verdana" w:hAnsi="Verdana"/>
              </w:rPr>
              <w:t>5</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3.0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7</w:t>
            </w:r>
            <w:r w:rsidR="002442CA">
              <w:rPr>
                <w:rFonts w:ascii="Verdana" w:hAnsi="Verdana"/>
              </w:rPr>
              <w:t>5</w:t>
            </w:r>
            <w:r w:rsidRPr="00AC4AB3">
              <w:rPr>
                <w:rFonts w:ascii="Verdana" w:hAnsi="Verdana"/>
              </w:rPr>
              <w:t>-</w:t>
            </w:r>
            <w:r w:rsidR="002442CA">
              <w:rPr>
                <w:rFonts w:ascii="Verdana" w:hAnsi="Verdana"/>
              </w:rPr>
              <w:t>&lt;80</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2.</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7</w:t>
            </w:r>
            <w:r w:rsidR="002442CA">
              <w:rPr>
                <w:rFonts w:ascii="Verdana" w:hAnsi="Verdana"/>
              </w:rPr>
              <w:t>0</w:t>
            </w:r>
            <w:r w:rsidRPr="00AC4AB3">
              <w:rPr>
                <w:rFonts w:ascii="Verdana" w:hAnsi="Verdana"/>
              </w:rPr>
              <w:t>-</w:t>
            </w:r>
            <w:r w:rsidR="002442CA">
              <w:rPr>
                <w:rFonts w:ascii="Verdana" w:hAnsi="Verdana"/>
              </w:rPr>
              <w:t>&lt;</w:t>
            </w:r>
            <w:r w:rsidRPr="00AC4AB3">
              <w:rPr>
                <w:rFonts w:ascii="Verdana" w:hAnsi="Verdana"/>
              </w:rPr>
              <w:t>7</w:t>
            </w:r>
            <w:r w:rsidR="002442CA">
              <w:rPr>
                <w:rFonts w:ascii="Verdana" w:hAnsi="Verdana"/>
              </w:rPr>
              <w:t>5</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2.0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6</w:t>
            </w:r>
            <w:r w:rsidR="002442CA">
              <w:rPr>
                <w:rFonts w:ascii="Verdana" w:hAnsi="Verdana"/>
              </w:rPr>
              <w:t>5</w:t>
            </w:r>
            <w:r w:rsidRPr="00AC4AB3">
              <w:rPr>
                <w:rFonts w:ascii="Verdana" w:hAnsi="Verdana"/>
              </w:rPr>
              <w:t>-</w:t>
            </w:r>
            <w:r w:rsidR="002442CA">
              <w:rPr>
                <w:rFonts w:ascii="Verdana" w:hAnsi="Verdana"/>
              </w:rPr>
              <w:t>&lt;70</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1.</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60-</w:t>
            </w:r>
            <w:r w:rsidR="002442CA">
              <w:rPr>
                <w:rFonts w:ascii="Verdana" w:hAnsi="Verdana"/>
              </w:rPr>
              <w:t>&lt;</w:t>
            </w:r>
            <w:r w:rsidRPr="00AC4AB3">
              <w:rPr>
                <w:rFonts w:ascii="Verdana" w:hAnsi="Verdana"/>
              </w:rPr>
              <w:t>6</w:t>
            </w:r>
            <w:r w:rsidR="002442CA">
              <w:rPr>
                <w:rFonts w:ascii="Verdana" w:hAnsi="Verdana"/>
              </w:rPr>
              <w:t>5</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1.0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0-</w:t>
            </w:r>
            <w:r w:rsidR="002442CA">
              <w:rPr>
                <w:rFonts w:ascii="Verdana" w:hAnsi="Verdana"/>
              </w:rPr>
              <w:t>&lt;60</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r w:rsidR="002442CA">
              <w:rPr>
                <w:rFonts w:ascii="Verdana" w:hAnsi="Verdana"/>
              </w:rPr>
              <w:t xml:space="preserve">while </w:t>
            </w:r>
            <w:r w:rsidRPr="00AC4AB3">
              <w:rPr>
                <w:rFonts w:ascii="Verdana" w:hAnsi="Verdana"/>
              </w:rPr>
              <w:t xml:space="preserve">Pass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r w:rsidR="002442CA">
              <w:rPr>
                <w:rFonts w:ascii="Verdana" w:hAnsi="Verdana"/>
              </w:rPr>
              <w:t xml:space="preserve">while </w:t>
            </w:r>
            <w:r w:rsidRPr="00AC4AB3">
              <w:rPr>
                <w:rFonts w:ascii="Verdana" w:hAnsi="Verdana"/>
              </w:rPr>
              <w:t xml:space="preserve">Fail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w:t>
            </w:r>
            <w:r w:rsidR="002442CA">
              <w:rPr>
                <w:rFonts w:ascii="Verdana" w:hAnsi="Verdana"/>
              </w:rPr>
              <w:t>.0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2442CA" w:rsidP="006934B4">
            <w:pPr>
              <w:spacing w:before="100" w:beforeAutospacing="1" w:after="100" w:afterAutospacing="1"/>
            </w:pPr>
            <w:r>
              <w:rPr>
                <w:rFonts w:ascii="Verdana" w:hAnsi="Verdana"/>
              </w:rPr>
              <w:t>DN</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2442CA" w:rsidP="006934B4">
            <w:pPr>
              <w:spacing w:before="100" w:beforeAutospacing="1" w:after="100" w:afterAutospacing="1"/>
            </w:pPr>
            <w:r>
              <w:rPr>
                <w:rFonts w:ascii="Verdana" w:hAnsi="Verdana"/>
              </w:rPr>
              <w:t>Denial</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w:t>
            </w:r>
            <w:r w:rsidR="002442CA">
              <w:rPr>
                <w:rFonts w:ascii="Verdana" w:hAnsi="Verdana"/>
              </w:rPr>
              <w:t>.0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I</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Incomplete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Pass</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bl>
    <w:p w:rsidR="00FE2EB9" w:rsidRPr="00AC4AB3" w:rsidRDefault="00FE2EB9" w:rsidP="00FE2EB9"/>
    <w:p w:rsidR="00900CDA" w:rsidRDefault="00900CDA"/>
    <w:p w:rsidR="004D7B81" w:rsidRDefault="004D7B81"/>
    <w:p w:rsidR="00E7393E" w:rsidRDefault="00E7393E"/>
    <w:p w:rsidR="00BC0C68" w:rsidRDefault="00BC0C68"/>
    <w:p w:rsidR="00BC0C68" w:rsidRDefault="00BC0C68"/>
    <w:p w:rsidR="004E027B" w:rsidRDefault="004E027B"/>
    <w:p w:rsidR="00BC0C68" w:rsidRDefault="00BC0C68"/>
    <w:p w:rsidR="00900CDA" w:rsidRDefault="00900CDA"/>
    <w:tbl>
      <w:tblPr>
        <w:tblStyle w:val="TableGrid"/>
        <w:tblW w:w="0" w:type="auto"/>
        <w:tblLook w:val="04A0" w:firstRow="1" w:lastRow="0" w:firstColumn="1" w:lastColumn="0" w:noHBand="0" w:noVBand="1"/>
      </w:tblPr>
      <w:tblGrid>
        <w:gridCol w:w="1458"/>
        <w:gridCol w:w="4926"/>
        <w:gridCol w:w="3192"/>
      </w:tblGrid>
      <w:tr w:rsidR="00E7393E" w:rsidRPr="00900CDA" w:rsidTr="006934B4">
        <w:trPr>
          <w:trHeight w:val="330"/>
        </w:trPr>
        <w:tc>
          <w:tcPr>
            <w:tcW w:w="9576" w:type="dxa"/>
            <w:gridSpan w:val="3"/>
            <w:tcBorders>
              <w:top w:val="single" w:sz="18" w:space="0" w:color="auto"/>
              <w:left w:val="single" w:sz="18" w:space="0" w:color="auto"/>
              <w:bottom w:val="single" w:sz="18" w:space="0" w:color="auto"/>
              <w:right w:val="single" w:sz="18" w:space="0" w:color="auto"/>
            </w:tcBorders>
          </w:tcPr>
          <w:p w:rsidR="00E7393E" w:rsidRPr="00E7393E" w:rsidRDefault="00E7393E" w:rsidP="00E7393E">
            <w:pPr>
              <w:widowControl w:val="0"/>
              <w:jc w:val="center"/>
              <w:rPr>
                <w:rFonts w:ascii="Tahoma" w:hAnsi="Tahoma" w:cs="Tahoma"/>
                <w:b/>
                <w:bCs/>
                <w:sz w:val="28"/>
                <w:szCs w:val="28"/>
              </w:rPr>
            </w:pPr>
            <w:r w:rsidRPr="00FE2EB9">
              <w:rPr>
                <w:rFonts w:ascii="Tahoma" w:hAnsi="Tahoma" w:cs="Tahoma"/>
                <w:b/>
                <w:bCs/>
                <w:sz w:val="28"/>
                <w:szCs w:val="28"/>
              </w:rPr>
              <w:lastRenderedPageBreak/>
              <w:t>Course Outline</w:t>
            </w:r>
          </w:p>
          <w:p w:rsidR="00E7393E" w:rsidRPr="00900CDA" w:rsidRDefault="00E7393E" w:rsidP="00E7393E">
            <w:pPr>
              <w:widowControl w:val="0"/>
              <w:rPr>
                <w:rFonts w:ascii="Tahoma" w:hAnsi="Tahoma" w:cs="Tahoma"/>
              </w:rPr>
            </w:pPr>
          </w:p>
        </w:tc>
      </w:tr>
      <w:tr w:rsidR="00FE2EB9" w:rsidRPr="00900CDA" w:rsidTr="006F670F">
        <w:trPr>
          <w:trHeight w:val="390"/>
        </w:trPr>
        <w:tc>
          <w:tcPr>
            <w:tcW w:w="1458" w:type="dxa"/>
            <w:tcBorders>
              <w:top w:val="single" w:sz="18" w:space="0" w:color="auto"/>
              <w:left w:val="single" w:sz="18" w:space="0" w:color="auto"/>
              <w:bottom w:val="single" w:sz="18" w:space="0" w:color="auto"/>
              <w:right w:val="single" w:sz="18" w:space="0" w:color="auto"/>
            </w:tcBorders>
          </w:tcPr>
          <w:p w:rsidR="00FE2EB9" w:rsidRPr="004D7B81" w:rsidRDefault="00FE2EB9" w:rsidP="004D7B81">
            <w:pPr>
              <w:widowControl w:val="0"/>
              <w:jc w:val="center"/>
              <w:rPr>
                <w:rFonts w:ascii="Tahoma" w:hAnsi="Tahoma" w:cs="Tahoma"/>
                <w:b/>
                <w:bCs/>
                <w:sz w:val="22"/>
                <w:szCs w:val="22"/>
              </w:rPr>
            </w:pPr>
            <w:r w:rsidRPr="004D7B81">
              <w:rPr>
                <w:rFonts w:ascii="Tahoma" w:hAnsi="Tahoma" w:cs="Tahoma"/>
                <w:b/>
                <w:bCs/>
                <w:sz w:val="22"/>
                <w:szCs w:val="22"/>
              </w:rPr>
              <w:t>Week</w:t>
            </w:r>
          </w:p>
        </w:tc>
        <w:tc>
          <w:tcPr>
            <w:tcW w:w="4926" w:type="dxa"/>
            <w:tcBorders>
              <w:top w:val="single" w:sz="18" w:space="0" w:color="auto"/>
              <w:left w:val="single" w:sz="18" w:space="0" w:color="auto"/>
              <w:bottom w:val="single" w:sz="18" w:space="0" w:color="auto"/>
              <w:right w:val="single" w:sz="18" w:space="0" w:color="auto"/>
            </w:tcBorders>
          </w:tcPr>
          <w:p w:rsidR="00FE2EB9" w:rsidRPr="004D7B81" w:rsidRDefault="00FE2EB9" w:rsidP="004D7B81">
            <w:pPr>
              <w:widowControl w:val="0"/>
              <w:jc w:val="center"/>
              <w:rPr>
                <w:rFonts w:ascii="Tahoma" w:hAnsi="Tahoma" w:cs="Tahoma"/>
                <w:b/>
                <w:bCs/>
                <w:sz w:val="22"/>
                <w:szCs w:val="22"/>
              </w:rPr>
            </w:pPr>
            <w:r w:rsidRPr="004D7B81">
              <w:rPr>
                <w:rFonts w:ascii="Tahoma" w:hAnsi="Tahoma" w:cs="Tahoma"/>
                <w:b/>
                <w:bCs/>
                <w:sz w:val="22"/>
                <w:szCs w:val="22"/>
              </w:rPr>
              <w:t>Topics &amp; Activities</w:t>
            </w:r>
          </w:p>
        </w:tc>
        <w:tc>
          <w:tcPr>
            <w:tcW w:w="3192" w:type="dxa"/>
            <w:tcBorders>
              <w:top w:val="single" w:sz="18" w:space="0" w:color="auto"/>
              <w:left w:val="single" w:sz="18" w:space="0" w:color="auto"/>
              <w:bottom w:val="single" w:sz="18" w:space="0" w:color="auto"/>
              <w:right w:val="single" w:sz="18" w:space="0" w:color="auto"/>
            </w:tcBorders>
          </w:tcPr>
          <w:p w:rsidR="00FE2EB9" w:rsidRPr="004D7B81" w:rsidRDefault="00FE2EB9" w:rsidP="004D7B81">
            <w:pPr>
              <w:widowControl w:val="0"/>
              <w:jc w:val="center"/>
              <w:rPr>
                <w:rFonts w:ascii="Tahoma" w:hAnsi="Tahoma" w:cs="Tahoma"/>
                <w:b/>
                <w:bCs/>
                <w:sz w:val="22"/>
                <w:szCs w:val="22"/>
              </w:rPr>
            </w:pPr>
            <w:r w:rsidRPr="004D7B81">
              <w:rPr>
                <w:rFonts w:ascii="Tahoma" w:hAnsi="Tahoma" w:cs="Tahoma"/>
                <w:b/>
                <w:bCs/>
                <w:sz w:val="22"/>
                <w:szCs w:val="22"/>
              </w:rPr>
              <w:t>Notes</w:t>
            </w:r>
          </w:p>
        </w:tc>
      </w:tr>
      <w:tr w:rsidR="00BC0C68" w:rsidRPr="00900CDA" w:rsidTr="006F670F">
        <w:tc>
          <w:tcPr>
            <w:tcW w:w="1458" w:type="dxa"/>
            <w:tcBorders>
              <w:top w:val="single" w:sz="18" w:space="0" w:color="auto"/>
              <w:left w:val="single" w:sz="18" w:space="0" w:color="auto"/>
              <w:right w:val="single" w:sz="18" w:space="0" w:color="auto"/>
            </w:tcBorders>
          </w:tcPr>
          <w:p w:rsidR="00BC0C68" w:rsidRPr="00900CDA" w:rsidRDefault="00BC0C68" w:rsidP="00E7393E">
            <w:pPr>
              <w:jc w:val="center"/>
              <w:rPr>
                <w:sz w:val="32"/>
                <w:szCs w:val="32"/>
              </w:rPr>
            </w:pPr>
            <w:r>
              <w:rPr>
                <w:sz w:val="32"/>
                <w:szCs w:val="32"/>
              </w:rPr>
              <w:t>1</w:t>
            </w:r>
          </w:p>
        </w:tc>
        <w:tc>
          <w:tcPr>
            <w:tcW w:w="4926" w:type="dxa"/>
            <w:tcBorders>
              <w:top w:val="single" w:sz="18" w:space="0" w:color="auto"/>
              <w:left w:val="single" w:sz="18" w:space="0" w:color="auto"/>
              <w:right w:val="single" w:sz="18" w:space="0" w:color="auto"/>
            </w:tcBorders>
          </w:tcPr>
          <w:p w:rsidR="00BC0C68" w:rsidRPr="005E5A78" w:rsidRDefault="00BC0C68" w:rsidP="00BC0C68">
            <w:pPr>
              <w:rPr>
                <w:rFonts w:ascii="Tahoma" w:hAnsi="Tahoma" w:cs="Tahoma"/>
              </w:rPr>
            </w:pPr>
            <w:r w:rsidRPr="005E5A78">
              <w:rPr>
                <w:rFonts w:ascii="Tahoma" w:hAnsi="Tahoma" w:cs="Tahoma"/>
              </w:rPr>
              <w:t>Research  on concept/style/theme – Part 1</w:t>
            </w:r>
          </w:p>
        </w:tc>
        <w:tc>
          <w:tcPr>
            <w:tcW w:w="3192" w:type="dxa"/>
            <w:tcBorders>
              <w:top w:val="single" w:sz="18" w:space="0" w:color="auto"/>
              <w:left w:val="single" w:sz="18" w:space="0" w:color="auto"/>
              <w:right w:val="single" w:sz="18" w:space="0" w:color="auto"/>
            </w:tcBorders>
          </w:tcPr>
          <w:p w:rsidR="00BC0C68" w:rsidRPr="005E5A78" w:rsidRDefault="00BC0C68" w:rsidP="00BC0C68">
            <w:pPr>
              <w:rPr>
                <w:rFonts w:ascii="Tahoma" w:hAnsi="Tahoma" w:cs="Tahoma"/>
              </w:rPr>
            </w:pPr>
            <w:r w:rsidRPr="005E5A78">
              <w:rPr>
                <w:rFonts w:ascii="Tahoma" w:hAnsi="Tahoma" w:cs="Tahoma"/>
              </w:rPr>
              <w:t>Diagnostic test on drafting and architectural symbols</w:t>
            </w:r>
          </w:p>
        </w:tc>
      </w:tr>
      <w:tr w:rsidR="00BC0C68" w:rsidRPr="00900CDA" w:rsidTr="00BC0C68">
        <w:tc>
          <w:tcPr>
            <w:tcW w:w="1458" w:type="dxa"/>
            <w:tcBorders>
              <w:left w:val="single" w:sz="18" w:space="0" w:color="auto"/>
              <w:right w:val="single" w:sz="18" w:space="0" w:color="auto"/>
            </w:tcBorders>
          </w:tcPr>
          <w:p w:rsidR="00BC0C68" w:rsidRPr="00900CDA" w:rsidRDefault="00BC0C68" w:rsidP="00E7393E">
            <w:pPr>
              <w:jc w:val="center"/>
              <w:rPr>
                <w:sz w:val="32"/>
                <w:szCs w:val="32"/>
              </w:rPr>
            </w:pPr>
            <w:r>
              <w:rPr>
                <w:sz w:val="32"/>
                <w:szCs w:val="32"/>
              </w:rPr>
              <w:t>2</w:t>
            </w:r>
          </w:p>
        </w:tc>
        <w:tc>
          <w:tcPr>
            <w:tcW w:w="4926" w:type="dxa"/>
            <w:tcBorders>
              <w:left w:val="single" w:sz="18" w:space="0" w:color="auto"/>
              <w:right w:val="single" w:sz="18" w:space="0" w:color="auto"/>
            </w:tcBorders>
          </w:tcPr>
          <w:p w:rsidR="00BC0C68" w:rsidRPr="005E5A78" w:rsidRDefault="00BC0C68" w:rsidP="00BC0C68">
            <w:pPr>
              <w:rPr>
                <w:rFonts w:ascii="Tahoma" w:hAnsi="Tahoma" w:cs="Tahoma"/>
              </w:rPr>
            </w:pPr>
            <w:r w:rsidRPr="005E5A78">
              <w:rPr>
                <w:rFonts w:ascii="Tahoma" w:hAnsi="Tahoma" w:cs="Tahoma"/>
              </w:rPr>
              <w:t xml:space="preserve">Research  on </w:t>
            </w:r>
            <w:proofErr w:type="spellStart"/>
            <w:r w:rsidRPr="005E5A78">
              <w:rPr>
                <w:rFonts w:ascii="Tahoma" w:hAnsi="Tahoma" w:cs="Tahoma"/>
              </w:rPr>
              <w:t>zoning,bubble,matrix</w:t>
            </w:r>
            <w:proofErr w:type="spellEnd"/>
            <w:r w:rsidRPr="005E5A78">
              <w:rPr>
                <w:rFonts w:ascii="Tahoma" w:hAnsi="Tahoma" w:cs="Tahoma"/>
              </w:rPr>
              <w:t xml:space="preserve"> – Part 2</w:t>
            </w:r>
          </w:p>
        </w:tc>
        <w:tc>
          <w:tcPr>
            <w:tcW w:w="3192" w:type="dxa"/>
            <w:tcBorders>
              <w:left w:val="single" w:sz="18" w:space="0" w:color="auto"/>
              <w:right w:val="single" w:sz="18" w:space="0" w:color="auto"/>
            </w:tcBorders>
          </w:tcPr>
          <w:p w:rsidR="00BC0C68" w:rsidRPr="005E5A78" w:rsidRDefault="00BC0C68" w:rsidP="00BC0C68">
            <w:pPr>
              <w:rPr>
                <w:rFonts w:ascii="Tahoma" w:hAnsi="Tahoma" w:cs="Tahoma"/>
              </w:rPr>
            </w:pPr>
            <w:r w:rsidRPr="005E5A78">
              <w:rPr>
                <w:rFonts w:ascii="Tahoma" w:hAnsi="Tahoma" w:cs="Tahoma"/>
              </w:rPr>
              <w:t>First Submission of research  part 1</w:t>
            </w:r>
          </w:p>
        </w:tc>
      </w:tr>
      <w:tr w:rsidR="00BC0C68" w:rsidRPr="00900CDA" w:rsidTr="006F670F">
        <w:tc>
          <w:tcPr>
            <w:tcW w:w="1458" w:type="dxa"/>
            <w:tcBorders>
              <w:left w:val="single" w:sz="18" w:space="0" w:color="auto"/>
              <w:right w:val="single" w:sz="18" w:space="0" w:color="auto"/>
            </w:tcBorders>
          </w:tcPr>
          <w:p w:rsidR="00BC0C68" w:rsidRPr="00900CDA" w:rsidRDefault="00BC0C68" w:rsidP="00E7393E">
            <w:pPr>
              <w:jc w:val="center"/>
              <w:rPr>
                <w:sz w:val="32"/>
                <w:szCs w:val="32"/>
              </w:rPr>
            </w:pPr>
            <w:r>
              <w:rPr>
                <w:sz w:val="32"/>
                <w:szCs w:val="32"/>
              </w:rPr>
              <w:t>3</w:t>
            </w:r>
          </w:p>
        </w:tc>
        <w:tc>
          <w:tcPr>
            <w:tcW w:w="4926" w:type="dxa"/>
            <w:tcBorders>
              <w:left w:val="single" w:sz="18" w:space="0" w:color="auto"/>
              <w:right w:val="single" w:sz="18" w:space="0" w:color="auto"/>
            </w:tcBorders>
          </w:tcPr>
          <w:p w:rsidR="00BC0C68" w:rsidRPr="005E5A78" w:rsidRDefault="00BC0C68" w:rsidP="00BC0C68">
            <w:pPr>
              <w:rPr>
                <w:rFonts w:ascii="Tahoma" w:hAnsi="Tahoma" w:cs="Tahoma"/>
              </w:rPr>
            </w:pPr>
            <w:r w:rsidRPr="005E5A78">
              <w:rPr>
                <w:rFonts w:ascii="Tahoma" w:hAnsi="Tahoma" w:cs="Tahoma"/>
              </w:rPr>
              <w:t>Finalize concept</w:t>
            </w:r>
          </w:p>
          <w:p w:rsidR="00BC0C68" w:rsidRPr="005E5A78" w:rsidRDefault="00BC0C68" w:rsidP="00BC0C68">
            <w:pPr>
              <w:rPr>
                <w:rFonts w:ascii="Tahoma" w:hAnsi="Tahoma" w:cs="Tahoma"/>
              </w:rPr>
            </w:pPr>
            <w:r w:rsidRPr="005E5A78">
              <w:rPr>
                <w:rFonts w:ascii="Tahoma" w:hAnsi="Tahoma" w:cs="Tahoma"/>
              </w:rPr>
              <w:t xml:space="preserve">Research </w:t>
            </w:r>
            <w:r w:rsidRPr="005E5A78">
              <w:rPr>
                <w:rFonts w:ascii="Tahoma" w:hAnsi="Tahoma" w:cs="Tahoma"/>
                <w:u w:val="single"/>
              </w:rPr>
              <w:t>part 2</w:t>
            </w:r>
            <w:r w:rsidRPr="005E5A78">
              <w:rPr>
                <w:rFonts w:ascii="Tahoma" w:hAnsi="Tahoma" w:cs="Tahoma"/>
              </w:rPr>
              <w:t xml:space="preserve"> </w:t>
            </w:r>
            <w:r w:rsidRPr="005E5A78">
              <w:rPr>
                <w:rFonts w:ascii="Tahoma" w:hAnsi="Tahoma" w:cs="Tahoma"/>
                <w:u w:val="single"/>
              </w:rPr>
              <w:t>(</w:t>
            </w:r>
            <w:r w:rsidRPr="005E5A78">
              <w:rPr>
                <w:rFonts w:ascii="Tahoma" w:hAnsi="Tahoma" w:cs="Tahoma"/>
              </w:rPr>
              <w:t>Orientation, site analysis)</w:t>
            </w:r>
          </w:p>
        </w:tc>
        <w:tc>
          <w:tcPr>
            <w:tcW w:w="3192" w:type="dxa"/>
            <w:tcBorders>
              <w:left w:val="single" w:sz="18" w:space="0" w:color="auto"/>
              <w:right w:val="single" w:sz="18" w:space="0" w:color="auto"/>
            </w:tcBorders>
          </w:tcPr>
          <w:p w:rsidR="00BC0C68" w:rsidRPr="005E5A78" w:rsidRDefault="00BC0C68" w:rsidP="00BC0C68">
            <w:pPr>
              <w:rPr>
                <w:rFonts w:ascii="Tahoma" w:hAnsi="Tahoma" w:cs="Tahoma"/>
              </w:rPr>
            </w:pPr>
            <w:r w:rsidRPr="005E5A78">
              <w:rPr>
                <w:rFonts w:ascii="Tahoma" w:hAnsi="Tahoma" w:cs="Tahoma"/>
              </w:rPr>
              <w:t xml:space="preserve">Presentation of Concept </w:t>
            </w:r>
          </w:p>
        </w:tc>
      </w:tr>
      <w:tr w:rsidR="00BC0C68" w:rsidRPr="00900CDA" w:rsidTr="006F670F">
        <w:tc>
          <w:tcPr>
            <w:tcW w:w="1458" w:type="dxa"/>
            <w:tcBorders>
              <w:left w:val="single" w:sz="18" w:space="0" w:color="auto"/>
              <w:right w:val="single" w:sz="18" w:space="0" w:color="auto"/>
            </w:tcBorders>
          </w:tcPr>
          <w:p w:rsidR="00BC0C68" w:rsidRPr="00900CDA" w:rsidRDefault="00BC0C68" w:rsidP="00E7393E">
            <w:pPr>
              <w:jc w:val="center"/>
              <w:rPr>
                <w:sz w:val="32"/>
                <w:szCs w:val="32"/>
              </w:rPr>
            </w:pPr>
            <w:r>
              <w:rPr>
                <w:sz w:val="32"/>
                <w:szCs w:val="32"/>
              </w:rPr>
              <w:t>4</w:t>
            </w:r>
          </w:p>
        </w:tc>
        <w:tc>
          <w:tcPr>
            <w:tcW w:w="4926" w:type="dxa"/>
            <w:tcBorders>
              <w:left w:val="single" w:sz="18" w:space="0" w:color="auto"/>
              <w:right w:val="single" w:sz="18" w:space="0" w:color="auto"/>
            </w:tcBorders>
          </w:tcPr>
          <w:p w:rsidR="00BC0C68" w:rsidRPr="005E5A78" w:rsidRDefault="004E027B" w:rsidP="004E027B">
            <w:pPr>
              <w:rPr>
                <w:rFonts w:ascii="Tahoma" w:hAnsi="Tahoma" w:cs="Tahoma"/>
              </w:rPr>
            </w:pPr>
            <w:r w:rsidRPr="005E5A78">
              <w:rPr>
                <w:rFonts w:ascii="Tahoma" w:hAnsi="Tahoma" w:cs="Tahoma"/>
              </w:rPr>
              <w:t>Floor Plan (geometric analysis</w:t>
            </w:r>
          </w:p>
        </w:tc>
        <w:tc>
          <w:tcPr>
            <w:tcW w:w="3192" w:type="dxa"/>
            <w:tcBorders>
              <w:left w:val="single" w:sz="18" w:space="0" w:color="auto"/>
              <w:right w:val="single" w:sz="18" w:space="0" w:color="auto"/>
            </w:tcBorders>
          </w:tcPr>
          <w:p w:rsidR="00BC0C68" w:rsidRPr="005E5A78" w:rsidRDefault="00BC0C68" w:rsidP="004E027B">
            <w:pPr>
              <w:rPr>
                <w:rFonts w:ascii="Tahoma" w:hAnsi="Tahoma" w:cs="Tahoma"/>
              </w:rPr>
            </w:pPr>
            <w:r w:rsidRPr="005E5A78">
              <w:rPr>
                <w:rFonts w:ascii="Tahoma" w:hAnsi="Tahoma" w:cs="Tahoma"/>
              </w:rPr>
              <w:t>Evalu</w:t>
            </w:r>
            <w:r w:rsidR="004E027B" w:rsidRPr="005E5A78">
              <w:rPr>
                <w:rFonts w:ascii="Tahoma" w:hAnsi="Tahoma" w:cs="Tahoma"/>
              </w:rPr>
              <w:t xml:space="preserve">ation  of Schematic floor plan </w:t>
            </w:r>
          </w:p>
        </w:tc>
      </w:tr>
      <w:tr w:rsidR="00BC0C68" w:rsidRPr="00900CDA" w:rsidTr="006F670F">
        <w:tc>
          <w:tcPr>
            <w:tcW w:w="1458" w:type="dxa"/>
            <w:tcBorders>
              <w:left w:val="single" w:sz="18" w:space="0" w:color="auto"/>
              <w:right w:val="single" w:sz="18" w:space="0" w:color="auto"/>
            </w:tcBorders>
          </w:tcPr>
          <w:p w:rsidR="00BC0C68" w:rsidRPr="00900CDA" w:rsidRDefault="00BC0C68" w:rsidP="00E7393E">
            <w:pPr>
              <w:jc w:val="center"/>
              <w:rPr>
                <w:sz w:val="32"/>
                <w:szCs w:val="32"/>
              </w:rPr>
            </w:pPr>
            <w:r>
              <w:rPr>
                <w:sz w:val="32"/>
                <w:szCs w:val="32"/>
              </w:rPr>
              <w:t>5</w:t>
            </w:r>
          </w:p>
        </w:tc>
        <w:tc>
          <w:tcPr>
            <w:tcW w:w="4926" w:type="dxa"/>
            <w:tcBorders>
              <w:left w:val="single" w:sz="18" w:space="0" w:color="auto"/>
              <w:right w:val="single" w:sz="18" w:space="0" w:color="auto"/>
            </w:tcBorders>
          </w:tcPr>
          <w:p w:rsidR="00BC0C68" w:rsidRPr="005E5A78" w:rsidRDefault="00BC0C68" w:rsidP="004E027B">
            <w:pPr>
              <w:rPr>
                <w:rFonts w:ascii="Tahoma" w:hAnsi="Tahoma" w:cs="Tahoma"/>
              </w:rPr>
            </w:pPr>
            <w:r w:rsidRPr="005E5A78">
              <w:rPr>
                <w:rFonts w:ascii="Tahoma" w:hAnsi="Tahoma" w:cs="Tahoma"/>
              </w:rPr>
              <w:t xml:space="preserve">Floor Plan – </w:t>
            </w:r>
            <w:r w:rsidR="004E027B" w:rsidRPr="005E5A78">
              <w:rPr>
                <w:rFonts w:ascii="Tahoma" w:hAnsi="Tahoma" w:cs="Tahoma"/>
              </w:rPr>
              <w:t>zoning</w:t>
            </w:r>
          </w:p>
        </w:tc>
        <w:tc>
          <w:tcPr>
            <w:tcW w:w="3192" w:type="dxa"/>
            <w:tcBorders>
              <w:left w:val="single" w:sz="18" w:space="0" w:color="auto"/>
              <w:right w:val="single" w:sz="18" w:space="0" w:color="auto"/>
            </w:tcBorders>
          </w:tcPr>
          <w:p w:rsidR="00BC0C68" w:rsidRPr="005E5A78" w:rsidRDefault="00BC0C68">
            <w:pPr>
              <w:rPr>
                <w:rFonts w:ascii="Tahoma" w:hAnsi="Tahoma" w:cs="Tahoma"/>
              </w:rPr>
            </w:pPr>
          </w:p>
        </w:tc>
      </w:tr>
      <w:tr w:rsidR="00BC0C68" w:rsidRPr="00900CDA" w:rsidTr="006F670F">
        <w:tc>
          <w:tcPr>
            <w:tcW w:w="1458" w:type="dxa"/>
            <w:tcBorders>
              <w:left w:val="single" w:sz="18" w:space="0" w:color="auto"/>
              <w:right w:val="single" w:sz="18" w:space="0" w:color="auto"/>
            </w:tcBorders>
          </w:tcPr>
          <w:p w:rsidR="00BC0C68" w:rsidRPr="00900CDA" w:rsidRDefault="00BC0C68" w:rsidP="00E7393E">
            <w:pPr>
              <w:jc w:val="center"/>
              <w:rPr>
                <w:sz w:val="32"/>
                <w:szCs w:val="32"/>
              </w:rPr>
            </w:pPr>
            <w:r>
              <w:rPr>
                <w:sz w:val="32"/>
                <w:szCs w:val="32"/>
              </w:rPr>
              <w:t>6</w:t>
            </w:r>
          </w:p>
        </w:tc>
        <w:tc>
          <w:tcPr>
            <w:tcW w:w="4926" w:type="dxa"/>
            <w:tcBorders>
              <w:left w:val="single" w:sz="18" w:space="0" w:color="auto"/>
              <w:right w:val="single" w:sz="18" w:space="0" w:color="auto"/>
            </w:tcBorders>
          </w:tcPr>
          <w:p w:rsidR="00BC0C68" w:rsidRPr="005E5A78" w:rsidRDefault="00BC0C68" w:rsidP="004E027B">
            <w:pPr>
              <w:rPr>
                <w:rFonts w:ascii="Tahoma" w:hAnsi="Tahoma" w:cs="Tahoma"/>
              </w:rPr>
            </w:pPr>
            <w:r w:rsidRPr="005E5A78">
              <w:rPr>
                <w:rFonts w:ascii="Tahoma" w:hAnsi="Tahoma" w:cs="Tahoma"/>
              </w:rPr>
              <w:t>Furniture Plan + sketches</w:t>
            </w:r>
          </w:p>
        </w:tc>
        <w:tc>
          <w:tcPr>
            <w:tcW w:w="3192" w:type="dxa"/>
            <w:tcBorders>
              <w:left w:val="single" w:sz="18" w:space="0" w:color="auto"/>
              <w:right w:val="single" w:sz="18" w:space="0" w:color="auto"/>
            </w:tcBorders>
          </w:tcPr>
          <w:p w:rsidR="00BC0C68" w:rsidRPr="005E5A78" w:rsidRDefault="00BC0C68" w:rsidP="00BC0C68">
            <w:pPr>
              <w:rPr>
                <w:rFonts w:ascii="Tahoma" w:hAnsi="Tahoma" w:cs="Tahoma"/>
              </w:rPr>
            </w:pPr>
            <w:r w:rsidRPr="005E5A78">
              <w:rPr>
                <w:rFonts w:ascii="Tahoma" w:hAnsi="Tahoma" w:cs="Tahoma"/>
              </w:rPr>
              <w:t>Submission of final research</w:t>
            </w:r>
          </w:p>
        </w:tc>
      </w:tr>
      <w:tr w:rsidR="00BC0C68" w:rsidRPr="00900CDA" w:rsidTr="006F670F">
        <w:tc>
          <w:tcPr>
            <w:tcW w:w="1458" w:type="dxa"/>
            <w:tcBorders>
              <w:left w:val="single" w:sz="18" w:space="0" w:color="auto"/>
              <w:right w:val="single" w:sz="18" w:space="0" w:color="auto"/>
            </w:tcBorders>
          </w:tcPr>
          <w:p w:rsidR="00BC0C68" w:rsidRPr="00900CDA" w:rsidRDefault="00BC0C68" w:rsidP="00E7393E">
            <w:pPr>
              <w:jc w:val="center"/>
              <w:rPr>
                <w:sz w:val="32"/>
                <w:szCs w:val="32"/>
              </w:rPr>
            </w:pPr>
            <w:r>
              <w:rPr>
                <w:sz w:val="32"/>
                <w:szCs w:val="32"/>
              </w:rPr>
              <w:t>7</w:t>
            </w:r>
          </w:p>
        </w:tc>
        <w:tc>
          <w:tcPr>
            <w:tcW w:w="4926" w:type="dxa"/>
            <w:tcBorders>
              <w:left w:val="single" w:sz="18" w:space="0" w:color="auto"/>
              <w:right w:val="single" w:sz="18" w:space="0" w:color="auto"/>
            </w:tcBorders>
          </w:tcPr>
          <w:p w:rsidR="00BC0C68" w:rsidRPr="005E5A78" w:rsidRDefault="00BC0C68" w:rsidP="00BC0C68">
            <w:pPr>
              <w:rPr>
                <w:rFonts w:ascii="Tahoma" w:hAnsi="Tahoma" w:cs="Tahoma"/>
              </w:rPr>
            </w:pPr>
            <w:r w:rsidRPr="005E5A78">
              <w:rPr>
                <w:rFonts w:ascii="Tahoma" w:hAnsi="Tahoma" w:cs="Tahoma"/>
              </w:rPr>
              <w:t>Furniture Plan + sketches</w:t>
            </w:r>
          </w:p>
          <w:p w:rsidR="00BC0C68" w:rsidRPr="005E5A78" w:rsidRDefault="00BC0C68" w:rsidP="00BC0C68">
            <w:pPr>
              <w:rPr>
                <w:rFonts w:ascii="Tahoma" w:hAnsi="Tahoma" w:cs="Tahoma"/>
              </w:rPr>
            </w:pPr>
            <w:r w:rsidRPr="005E5A78">
              <w:rPr>
                <w:rFonts w:ascii="Tahoma" w:hAnsi="Tahoma" w:cs="Tahoma"/>
              </w:rPr>
              <w:t>1 unit detail</w:t>
            </w:r>
          </w:p>
        </w:tc>
        <w:tc>
          <w:tcPr>
            <w:tcW w:w="3192" w:type="dxa"/>
            <w:tcBorders>
              <w:left w:val="single" w:sz="18" w:space="0" w:color="auto"/>
              <w:right w:val="single" w:sz="18" w:space="0" w:color="auto"/>
            </w:tcBorders>
          </w:tcPr>
          <w:p w:rsidR="00BC0C68" w:rsidRPr="005E5A78" w:rsidRDefault="004E027B" w:rsidP="00BC0C68">
            <w:pPr>
              <w:rPr>
                <w:rFonts w:ascii="Tahoma" w:hAnsi="Tahoma" w:cs="Tahoma"/>
              </w:rPr>
            </w:pPr>
            <w:r w:rsidRPr="005E5A78">
              <w:rPr>
                <w:rFonts w:ascii="Tahoma" w:hAnsi="Tahoma" w:cs="Tahoma"/>
              </w:rPr>
              <w:t>Submission of unit d</w:t>
            </w:r>
            <w:r w:rsidR="00BC0C68" w:rsidRPr="005E5A78">
              <w:rPr>
                <w:rFonts w:ascii="Tahoma" w:hAnsi="Tahoma" w:cs="Tahoma"/>
              </w:rPr>
              <w:t xml:space="preserve">etails </w:t>
            </w:r>
          </w:p>
        </w:tc>
      </w:tr>
      <w:tr w:rsidR="00BC0C68" w:rsidRPr="00900CDA" w:rsidTr="006F670F">
        <w:tc>
          <w:tcPr>
            <w:tcW w:w="1458" w:type="dxa"/>
            <w:tcBorders>
              <w:left w:val="single" w:sz="18" w:space="0" w:color="auto"/>
              <w:right w:val="single" w:sz="18" w:space="0" w:color="auto"/>
            </w:tcBorders>
          </w:tcPr>
          <w:p w:rsidR="00BC0C68" w:rsidRPr="00900CDA" w:rsidRDefault="00BC0C68" w:rsidP="00E7393E">
            <w:pPr>
              <w:jc w:val="center"/>
              <w:rPr>
                <w:sz w:val="32"/>
                <w:szCs w:val="32"/>
              </w:rPr>
            </w:pPr>
            <w:r>
              <w:rPr>
                <w:sz w:val="32"/>
                <w:szCs w:val="32"/>
              </w:rPr>
              <w:t>8</w:t>
            </w:r>
          </w:p>
        </w:tc>
        <w:tc>
          <w:tcPr>
            <w:tcW w:w="4926" w:type="dxa"/>
            <w:tcBorders>
              <w:left w:val="single" w:sz="18" w:space="0" w:color="auto"/>
              <w:right w:val="single" w:sz="18" w:space="0" w:color="auto"/>
            </w:tcBorders>
          </w:tcPr>
          <w:p w:rsidR="00BC0C68" w:rsidRPr="005E5A78" w:rsidRDefault="00BC0C68" w:rsidP="00BC0C68">
            <w:pPr>
              <w:rPr>
                <w:rFonts w:ascii="Tahoma" w:hAnsi="Tahoma" w:cs="Tahoma"/>
              </w:rPr>
            </w:pPr>
            <w:r w:rsidRPr="005E5A78">
              <w:rPr>
                <w:rFonts w:ascii="Tahoma" w:hAnsi="Tahoma" w:cs="Tahoma"/>
              </w:rPr>
              <w:t>Furniture Plan</w:t>
            </w:r>
          </w:p>
          <w:p w:rsidR="00BC0C68" w:rsidRPr="005E5A78" w:rsidRDefault="00BC0C68" w:rsidP="00BC0C68">
            <w:pPr>
              <w:rPr>
                <w:rFonts w:ascii="Tahoma" w:hAnsi="Tahoma" w:cs="Tahoma"/>
              </w:rPr>
            </w:pPr>
            <w:r w:rsidRPr="005E5A78">
              <w:rPr>
                <w:rFonts w:ascii="Tahoma" w:hAnsi="Tahoma" w:cs="Tahoma"/>
              </w:rPr>
              <w:t>1 perspective</w:t>
            </w:r>
          </w:p>
        </w:tc>
        <w:tc>
          <w:tcPr>
            <w:tcW w:w="3192" w:type="dxa"/>
            <w:tcBorders>
              <w:left w:val="single" w:sz="18" w:space="0" w:color="auto"/>
              <w:right w:val="single" w:sz="18" w:space="0" w:color="auto"/>
            </w:tcBorders>
          </w:tcPr>
          <w:p w:rsidR="00BC0C68" w:rsidRPr="005E5A78" w:rsidRDefault="004E027B" w:rsidP="00BC0C68">
            <w:pPr>
              <w:rPr>
                <w:rFonts w:ascii="Tahoma" w:hAnsi="Tahoma" w:cs="Tahoma"/>
              </w:rPr>
            </w:pPr>
            <w:r w:rsidRPr="005E5A78">
              <w:rPr>
                <w:rFonts w:ascii="Tahoma" w:hAnsi="Tahoma" w:cs="Tahoma"/>
              </w:rPr>
              <w:t>Correction before midterm</w:t>
            </w:r>
          </w:p>
        </w:tc>
      </w:tr>
      <w:tr w:rsidR="00BC0C68" w:rsidRPr="00900CDA" w:rsidTr="00BC0C68">
        <w:tc>
          <w:tcPr>
            <w:tcW w:w="1458" w:type="dxa"/>
            <w:tcBorders>
              <w:left w:val="single" w:sz="18" w:space="0" w:color="auto"/>
              <w:right w:val="single" w:sz="18" w:space="0" w:color="auto"/>
            </w:tcBorders>
          </w:tcPr>
          <w:p w:rsidR="00BC0C68" w:rsidRPr="00900CDA" w:rsidRDefault="00BC0C68" w:rsidP="00E7393E">
            <w:pPr>
              <w:jc w:val="center"/>
              <w:rPr>
                <w:sz w:val="32"/>
                <w:szCs w:val="32"/>
              </w:rPr>
            </w:pPr>
            <w:r>
              <w:rPr>
                <w:sz w:val="32"/>
                <w:szCs w:val="32"/>
              </w:rPr>
              <w:t>9</w:t>
            </w:r>
          </w:p>
        </w:tc>
        <w:tc>
          <w:tcPr>
            <w:tcW w:w="4926" w:type="dxa"/>
            <w:tcBorders>
              <w:left w:val="single" w:sz="18" w:space="0" w:color="auto"/>
              <w:right w:val="single" w:sz="18" w:space="0" w:color="auto"/>
            </w:tcBorders>
          </w:tcPr>
          <w:p w:rsidR="00BC0C68" w:rsidRPr="005E5A78" w:rsidRDefault="00BC0C68" w:rsidP="00BC0C68">
            <w:pPr>
              <w:rPr>
                <w:rFonts w:ascii="Tahoma" w:hAnsi="Tahoma" w:cs="Tahoma"/>
              </w:rPr>
            </w:pPr>
            <w:r w:rsidRPr="005E5A78">
              <w:rPr>
                <w:rFonts w:ascii="Tahoma" w:hAnsi="Tahoma" w:cs="Tahoma"/>
              </w:rPr>
              <w:t>Furniture Plan</w:t>
            </w:r>
          </w:p>
          <w:p w:rsidR="00BC0C68" w:rsidRPr="005E5A78" w:rsidRDefault="00BC0C68" w:rsidP="00BC0C68">
            <w:pPr>
              <w:rPr>
                <w:rFonts w:ascii="Tahoma" w:hAnsi="Tahoma" w:cs="Tahoma"/>
              </w:rPr>
            </w:pPr>
            <w:r w:rsidRPr="005E5A78">
              <w:rPr>
                <w:rFonts w:ascii="Tahoma" w:hAnsi="Tahoma" w:cs="Tahoma"/>
              </w:rPr>
              <w:t>Midterm Jury</w:t>
            </w:r>
          </w:p>
        </w:tc>
        <w:tc>
          <w:tcPr>
            <w:tcW w:w="3192" w:type="dxa"/>
            <w:tcBorders>
              <w:left w:val="single" w:sz="18" w:space="0" w:color="auto"/>
              <w:right w:val="single" w:sz="18" w:space="0" w:color="auto"/>
            </w:tcBorders>
          </w:tcPr>
          <w:p w:rsidR="00BC0C68" w:rsidRPr="005E5A78" w:rsidRDefault="00BC0C68" w:rsidP="00BC0C68">
            <w:pPr>
              <w:rPr>
                <w:rFonts w:ascii="Tahoma" w:hAnsi="Tahoma" w:cs="Tahoma"/>
              </w:rPr>
            </w:pPr>
            <w:r w:rsidRPr="005E5A78">
              <w:rPr>
                <w:rFonts w:ascii="Tahoma" w:hAnsi="Tahoma" w:cs="Tahoma"/>
              </w:rPr>
              <w:t>Midterm Jury</w:t>
            </w:r>
          </w:p>
        </w:tc>
      </w:tr>
      <w:tr w:rsidR="00BC0C68" w:rsidRPr="00900CDA" w:rsidTr="006F670F">
        <w:tc>
          <w:tcPr>
            <w:tcW w:w="1458" w:type="dxa"/>
            <w:tcBorders>
              <w:left w:val="single" w:sz="18" w:space="0" w:color="auto"/>
              <w:right w:val="single" w:sz="18" w:space="0" w:color="auto"/>
            </w:tcBorders>
          </w:tcPr>
          <w:p w:rsidR="00BC0C68" w:rsidRPr="00900CDA" w:rsidRDefault="00BC0C68" w:rsidP="00E7393E">
            <w:pPr>
              <w:jc w:val="center"/>
              <w:rPr>
                <w:sz w:val="32"/>
                <w:szCs w:val="32"/>
              </w:rPr>
            </w:pPr>
            <w:r>
              <w:rPr>
                <w:sz w:val="32"/>
                <w:szCs w:val="32"/>
              </w:rPr>
              <w:t>10</w:t>
            </w:r>
          </w:p>
        </w:tc>
        <w:tc>
          <w:tcPr>
            <w:tcW w:w="4926" w:type="dxa"/>
            <w:tcBorders>
              <w:left w:val="single" w:sz="18" w:space="0" w:color="auto"/>
              <w:right w:val="single" w:sz="18" w:space="0" w:color="auto"/>
            </w:tcBorders>
          </w:tcPr>
          <w:p w:rsidR="00BC0C68" w:rsidRPr="005E5A78" w:rsidRDefault="00BC0C68" w:rsidP="00BC0C68">
            <w:pPr>
              <w:rPr>
                <w:rFonts w:ascii="Tahoma" w:hAnsi="Tahoma" w:cs="Tahoma"/>
              </w:rPr>
            </w:pPr>
            <w:r w:rsidRPr="005E5A78">
              <w:rPr>
                <w:rFonts w:ascii="Tahoma" w:hAnsi="Tahoma" w:cs="Tahoma"/>
              </w:rPr>
              <w:t>Furniture Plan</w:t>
            </w:r>
          </w:p>
          <w:p w:rsidR="00BC0C68" w:rsidRPr="005E5A78" w:rsidRDefault="00BC0C68" w:rsidP="00BC0C68">
            <w:pPr>
              <w:rPr>
                <w:rFonts w:ascii="Tahoma" w:hAnsi="Tahoma" w:cs="Tahoma"/>
              </w:rPr>
            </w:pPr>
            <w:r w:rsidRPr="005E5A78">
              <w:rPr>
                <w:rFonts w:ascii="Tahoma" w:hAnsi="Tahoma" w:cs="Tahoma"/>
              </w:rPr>
              <w:t>Starting material board</w:t>
            </w:r>
          </w:p>
        </w:tc>
        <w:tc>
          <w:tcPr>
            <w:tcW w:w="3192" w:type="dxa"/>
            <w:tcBorders>
              <w:left w:val="single" w:sz="18" w:space="0" w:color="auto"/>
              <w:right w:val="single" w:sz="18" w:space="0" w:color="auto"/>
            </w:tcBorders>
          </w:tcPr>
          <w:p w:rsidR="00BC0C68" w:rsidRPr="005E5A78" w:rsidRDefault="00BC0C68">
            <w:pPr>
              <w:rPr>
                <w:rFonts w:ascii="Tahoma" w:hAnsi="Tahoma" w:cs="Tahoma"/>
                <w:sz w:val="32"/>
                <w:szCs w:val="32"/>
              </w:rPr>
            </w:pPr>
          </w:p>
        </w:tc>
      </w:tr>
      <w:tr w:rsidR="004E027B" w:rsidRPr="00900CDA" w:rsidTr="006F670F">
        <w:tc>
          <w:tcPr>
            <w:tcW w:w="1458" w:type="dxa"/>
            <w:tcBorders>
              <w:left w:val="single" w:sz="18" w:space="0" w:color="auto"/>
              <w:right w:val="single" w:sz="18" w:space="0" w:color="auto"/>
            </w:tcBorders>
          </w:tcPr>
          <w:p w:rsidR="004E027B" w:rsidRPr="00900CDA" w:rsidRDefault="004E027B" w:rsidP="00E7393E">
            <w:pPr>
              <w:jc w:val="center"/>
              <w:rPr>
                <w:sz w:val="32"/>
                <w:szCs w:val="32"/>
              </w:rPr>
            </w:pPr>
            <w:r>
              <w:rPr>
                <w:sz w:val="32"/>
                <w:szCs w:val="32"/>
              </w:rPr>
              <w:t>11</w:t>
            </w:r>
          </w:p>
        </w:tc>
        <w:tc>
          <w:tcPr>
            <w:tcW w:w="4926" w:type="dxa"/>
            <w:tcBorders>
              <w:left w:val="single" w:sz="18" w:space="0" w:color="auto"/>
              <w:right w:val="single" w:sz="18" w:space="0" w:color="auto"/>
            </w:tcBorders>
          </w:tcPr>
          <w:p w:rsidR="004E027B" w:rsidRPr="005E5A78" w:rsidRDefault="004E027B" w:rsidP="00CE77DE">
            <w:pPr>
              <w:rPr>
                <w:rFonts w:ascii="Tahoma" w:hAnsi="Tahoma" w:cs="Tahoma"/>
              </w:rPr>
            </w:pPr>
            <w:r w:rsidRPr="005E5A78">
              <w:rPr>
                <w:rFonts w:ascii="Tahoma" w:hAnsi="Tahoma" w:cs="Tahoma"/>
              </w:rPr>
              <w:t xml:space="preserve">Furniture Plan Finalized </w:t>
            </w:r>
          </w:p>
          <w:p w:rsidR="004E027B" w:rsidRPr="005E5A78" w:rsidRDefault="004E027B" w:rsidP="00CE77DE">
            <w:pPr>
              <w:rPr>
                <w:rFonts w:ascii="Tahoma" w:hAnsi="Tahoma" w:cs="Tahoma"/>
              </w:rPr>
            </w:pPr>
            <w:r w:rsidRPr="005E5A78">
              <w:rPr>
                <w:rFonts w:ascii="Tahoma" w:hAnsi="Tahoma" w:cs="Tahoma"/>
              </w:rPr>
              <w:t>1 perspective</w:t>
            </w:r>
          </w:p>
        </w:tc>
        <w:tc>
          <w:tcPr>
            <w:tcW w:w="3192" w:type="dxa"/>
            <w:tcBorders>
              <w:left w:val="single" w:sz="18" w:space="0" w:color="auto"/>
              <w:right w:val="single" w:sz="18" w:space="0" w:color="auto"/>
            </w:tcBorders>
          </w:tcPr>
          <w:p w:rsidR="004E027B" w:rsidRPr="005E5A78" w:rsidRDefault="004E027B" w:rsidP="00CE77DE">
            <w:pPr>
              <w:rPr>
                <w:rFonts w:ascii="Tahoma" w:hAnsi="Tahoma" w:cs="Tahoma"/>
              </w:rPr>
            </w:pPr>
            <w:r w:rsidRPr="005E5A78">
              <w:rPr>
                <w:rFonts w:ascii="Tahoma" w:hAnsi="Tahoma" w:cs="Tahoma"/>
              </w:rPr>
              <w:t>Submission of 1 perspective</w:t>
            </w:r>
          </w:p>
        </w:tc>
      </w:tr>
      <w:tr w:rsidR="004E027B" w:rsidRPr="00900CDA" w:rsidTr="006F670F">
        <w:tc>
          <w:tcPr>
            <w:tcW w:w="1458" w:type="dxa"/>
            <w:tcBorders>
              <w:left w:val="single" w:sz="18" w:space="0" w:color="auto"/>
              <w:right w:val="single" w:sz="18" w:space="0" w:color="auto"/>
            </w:tcBorders>
          </w:tcPr>
          <w:p w:rsidR="004E027B" w:rsidRPr="00900CDA" w:rsidRDefault="004E027B" w:rsidP="00E7393E">
            <w:pPr>
              <w:jc w:val="center"/>
              <w:rPr>
                <w:sz w:val="32"/>
                <w:szCs w:val="32"/>
              </w:rPr>
            </w:pPr>
            <w:r>
              <w:rPr>
                <w:sz w:val="32"/>
                <w:szCs w:val="32"/>
              </w:rPr>
              <w:t>12</w:t>
            </w:r>
          </w:p>
        </w:tc>
        <w:tc>
          <w:tcPr>
            <w:tcW w:w="4926" w:type="dxa"/>
            <w:tcBorders>
              <w:left w:val="single" w:sz="18" w:space="0" w:color="auto"/>
              <w:right w:val="single" w:sz="18" w:space="0" w:color="auto"/>
            </w:tcBorders>
          </w:tcPr>
          <w:p w:rsidR="004E027B" w:rsidRPr="005E5A78" w:rsidRDefault="004E027B" w:rsidP="00CE77DE">
            <w:pPr>
              <w:rPr>
                <w:rFonts w:ascii="Tahoma" w:hAnsi="Tahoma" w:cs="Tahoma"/>
              </w:rPr>
            </w:pPr>
            <w:r w:rsidRPr="005E5A78">
              <w:rPr>
                <w:rFonts w:ascii="Tahoma" w:hAnsi="Tahoma" w:cs="Tahoma"/>
              </w:rPr>
              <w:t>Blow up (plan+ 3 elevations)</w:t>
            </w:r>
          </w:p>
          <w:p w:rsidR="004E027B" w:rsidRPr="005E5A78" w:rsidRDefault="004E027B" w:rsidP="00CE77DE">
            <w:pPr>
              <w:rPr>
                <w:rFonts w:ascii="Tahoma" w:hAnsi="Tahoma" w:cs="Tahoma"/>
              </w:rPr>
            </w:pPr>
          </w:p>
        </w:tc>
        <w:tc>
          <w:tcPr>
            <w:tcW w:w="3192" w:type="dxa"/>
            <w:tcBorders>
              <w:left w:val="single" w:sz="18" w:space="0" w:color="auto"/>
              <w:right w:val="single" w:sz="18" w:space="0" w:color="auto"/>
            </w:tcBorders>
          </w:tcPr>
          <w:p w:rsidR="004E027B" w:rsidRPr="005E5A78" w:rsidRDefault="004E027B" w:rsidP="00CE77DE">
            <w:pPr>
              <w:rPr>
                <w:rFonts w:ascii="Tahoma" w:hAnsi="Tahoma" w:cs="Tahoma"/>
              </w:rPr>
            </w:pPr>
          </w:p>
          <w:p w:rsidR="004E027B" w:rsidRPr="005E5A78" w:rsidRDefault="004E027B" w:rsidP="00CE77DE">
            <w:pPr>
              <w:rPr>
                <w:rFonts w:ascii="Tahoma" w:hAnsi="Tahoma" w:cs="Tahoma"/>
              </w:rPr>
            </w:pPr>
          </w:p>
        </w:tc>
      </w:tr>
      <w:tr w:rsidR="004E027B" w:rsidRPr="00900CDA" w:rsidTr="006F670F">
        <w:tc>
          <w:tcPr>
            <w:tcW w:w="1458" w:type="dxa"/>
            <w:tcBorders>
              <w:left w:val="single" w:sz="18" w:space="0" w:color="auto"/>
              <w:right w:val="single" w:sz="18" w:space="0" w:color="auto"/>
            </w:tcBorders>
          </w:tcPr>
          <w:p w:rsidR="004E027B" w:rsidRPr="00900CDA" w:rsidRDefault="004E027B" w:rsidP="00E7393E">
            <w:pPr>
              <w:jc w:val="center"/>
              <w:rPr>
                <w:sz w:val="32"/>
                <w:szCs w:val="32"/>
              </w:rPr>
            </w:pPr>
            <w:r>
              <w:rPr>
                <w:sz w:val="32"/>
                <w:szCs w:val="32"/>
              </w:rPr>
              <w:t>13</w:t>
            </w:r>
          </w:p>
        </w:tc>
        <w:tc>
          <w:tcPr>
            <w:tcW w:w="4926" w:type="dxa"/>
            <w:tcBorders>
              <w:left w:val="single" w:sz="18" w:space="0" w:color="auto"/>
              <w:right w:val="single" w:sz="18" w:space="0" w:color="auto"/>
            </w:tcBorders>
          </w:tcPr>
          <w:p w:rsidR="004E027B" w:rsidRPr="005E5A78" w:rsidRDefault="004E027B" w:rsidP="00CE77DE">
            <w:pPr>
              <w:rPr>
                <w:rFonts w:ascii="Tahoma" w:hAnsi="Tahoma" w:cs="Tahoma"/>
              </w:rPr>
            </w:pPr>
            <w:r w:rsidRPr="005E5A78">
              <w:rPr>
                <w:rFonts w:ascii="Tahoma" w:hAnsi="Tahoma" w:cs="Tahoma"/>
              </w:rPr>
              <w:t>Continue working on blown up area</w:t>
            </w:r>
          </w:p>
          <w:p w:rsidR="004E027B" w:rsidRPr="005E5A78" w:rsidRDefault="004E027B" w:rsidP="00CE77DE">
            <w:pPr>
              <w:rPr>
                <w:rFonts w:ascii="Tahoma" w:hAnsi="Tahoma" w:cs="Tahoma"/>
              </w:rPr>
            </w:pPr>
            <w:r w:rsidRPr="005E5A78">
              <w:rPr>
                <w:rFonts w:ascii="Tahoma" w:hAnsi="Tahoma" w:cs="Tahoma"/>
              </w:rPr>
              <w:t>1 Section colored</w:t>
            </w:r>
          </w:p>
        </w:tc>
        <w:tc>
          <w:tcPr>
            <w:tcW w:w="3192" w:type="dxa"/>
            <w:tcBorders>
              <w:left w:val="single" w:sz="18" w:space="0" w:color="auto"/>
              <w:right w:val="single" w:sz="18" w:space="0" w:color="auto"/>
            </w:tcBorders>
          </w:tcPr>
          <w:p w:rsidR="004E027B" w:rsidRPr="005E5A78" w:rsidRDefault="004E027B" w:rsidP="00CE77DE">
            <w:pPr>
              <w:rPr>
                <w:rFonts w:ascii="Tahoma" w:hAnsi="Tahoma" w:cs="Tahoma"/>
              </w:rPr>
            </w:pPr>
            <w:r w:rsidRPr="005E5A78">
              <w:rPr>
                <w:rFonts w:ascii="Tahoma" w:hAnsi="Tahoma" w:cs="Tahoma"/>
              </w:rPr>
              <w:t>Submission of blown up area</w:t>
            </w:r>
          </w:p>
          <w:p w:rsidR="004E027B" w:rsidRPr="005E5A78" w:rsidRDefault="004E027B" w:rsidP="00CE77DE">
            <w:pPr>
              <w:rPr>
                <w:rFonts w:ascii="Tahoma" w:hAnsi="Tahoma" w:cs="Tahoma"/>
                <w:b/>
                <w:bCs/>
              </w:rPr>
            </w:pPr>
          </w:p>
        </w:tc>
      </w:tr>
      <w:tr w:rsidR="004E027B" w:rsidRPr="00900CDA" w:rsidTr="006F670F">
        <w:tc>
          <w:tcPr>
            <w:tcW w:w="1458" w:type="dxa"/>
            <w:tcBorders>
              <w:left w:val="single" w:sz="18" w:space="0" w:color="auto"/>
              <w:right w:val="single" w:sz="18" w:space="0" w:color="auto"/>
            </w:tcBorders>
          </w:tcPr>
          <w:p w:rsidR="004E027B" w:rsidRPr="00900CDA" w:rsidRDefault="004E027B" w:rsidP="00E7393E">
            <w:pPr>
              <w:jc w:val="center"/>
              <w:rPr>
                <w:sz w:val="32"/>
                <w:szCs w:val="32"/>
              </w:rPr>
            </w:pPr>
            <w:r>
              <w:rPr>
                <w:sz w:val="32"/>
                <w:szCs w:val="32"/>
              </w:rPr>
              <w:t>14</w:t>
            </w:r>
          </w:p>
        </w:tc>
        <w:tc>
          <w:tcPr>
            <w:tcW w:w="4926" w:type="dxa"/>
            <w:tcBorders>
              <w:left w:val="single" w:sz="18" w:space="0" w:color="auto"/>
              <w:right w:val="single" w:sz="18" w:space="0" w:color="auto"/>
            </w:tcBorders>
          </w:tcPr>
          <w:p w:rsidR="004E027B" w:rsidRPr="005E5A78" w:rsidRDefault="004E027B" w:rsidP="00CE77DE">
            <w:pPr>
              <w:rPr>
                <w:rFonts w:ascii="Tahoma" w:hAnsi="Tahoma" w:cs="Tahoma"/>
              </w:rPr>
            </w:pPr>
            <w:r w:rsidRPr="005E5A78">
              <w:rPr>
                <w:rFonts w:ascii="Tahoma" w:hAnsi="Tahoma" w:cs="Tahoma"/>
              </w:rPr>
              <w:t xml:space="preserve">2 colored perspective </w:t>
            </w:r>
          </w:p>
          <w:p w:rsidR="004E027B" w:rsidRPr="005E5A78" w:rsidRDefault="004E027B" w:rsidP="00CE77DE">
            <w:pPr>
              <w:rPr>
                <w:rFonts w:ascii="Tahoma" w:hAnsi="Tahoma" w:cs="Tahoma"/>
              </w:rPr>
            </w:pPr>
            <w:r w:rsidRPr="005E5A78">
              <w:rPr>
                <w:rFonts w:ascii="Tahoma" w:hAnsi="Tahoma" w:cs="Tahoma"/>
              </w:rPr>
              <w:t>Coloring plan</w:t>
            </w:r>
          </w:p>
        </w:tc>
        <w:tc>
          <w:tcPr>
            <w:tcW w:w="3192" w:type="dxa"/>
            <w:tcBorders>
              <w:left w:val="single" w:sz="18" w:space="0" w:color="auto"/>
              <w:right w:val="single" w:sz="18" w:space="0" w:color="auto"/>
            </w:tcBorders>
          </w:tcPr>
          <w:p w:rsidR="004E027B" w:rsidRPr="005E5A78" w:rsidRDefault="004E027B" w:rsidP="00CE77DE">
            <w:pPr>
              <w:rPr>
                <w:rFonts w:ascii="Tahoma" w:hAnsi="Tahoma" w:cs="Tahoma"/>
                <w:b/>
                <w:bCs/>
              </w:rPr>
            </w:pPr>
          </w:p>
          <w:p w:rsidR="004E027B" w:rsidRPr="005E5A78" w:rsidRDefault="004E027B" w:rsidP="00CE77DE">
            <w:pPr>
              <w:rPr>
                <w:rFonts w:ascii="Tahoma" w:hAnsi="Tahoma" w:cs="Tahoma"/>
              </w:rPr>
            </w:pPr>
            <w:r w:rsidRPr="005E5A78">
              <w:rPr>
                <w:rFonts w:ascii="Tahoma" w:hAnsi="Tahoma" w:cs="Tahoma"/>
              </w:rPr>
              <w:t xml:space="preserve">Submission of material board </w:t>
            </w:r>
          </w:p>
        </w:tc>
      </w:tr>
      <w:tr w:rsidR="004E027B" w:rsidRPr="00900CDA" w:rsidTr="006F670F">
        <w:tc>
          <w:tcPr>
            <w:tcW w:w="1458" w:type="dxa"/>
            <w:tcBorders>
              <w:left w:val="single" w:sz="18" w:space="0" w:color="auto"/>
              <w:right w:val="single" w:sz="18" w:space="0" w:color="auto"/>
            </w:tcBorders>
          </w:tcPr>
          <w:p w:rsidR="004E027B" w:rsidRPr="00900CDA" w:rsidRDefault="004E027B" w:rsidP="00E7393E">
            <w:pPr>
              <w:jc w:val="center"/>
              <w:rPr>
                <w:sz w:val="32"/>
                <w:szCs w:val="32"/>
              </w:rPr>
            </w:pPr>
            <w:r>
              <w:rPr>
                <w:sz w:val="32"/>
                <w:szCs w:val="32"/>
              </w:rPr>
              <w:t>15</w:t>
            </w:r>
          </w:p>
        </w:tc>
        <w:tc>
          <w:tcPr>
            <w:tcW w:w="4926" w:type="dxa"/>
            <w:tcBorders>
              <w:left w:val="single" w:sz="18" w:space="0" w:color="auto"/>
              <w:right w:val="single" w:sz="18" w:space="0" w:color="auto"/>
            </w:tcBorders>
          </w:tcPr>
          <w:p w:rsidR="004E027B" w:rsidRPr="005E5A78" w:rsidRDefault="004E027B" w:rsidP="004E027B">
            <w:pPr>
              <w:rPr>
                <w:rFonts w:ascii="Tahoma" w:hAnsi="Tahoma" w:cs="Tahoma"/>
              </w:rPr>
            </w:pPr>
            <w:r w:rsidRPr="005E5A78">
              <w:rPr>
                <w:rFonts w:ascii="Tahoma" w:hAnsi="Tahoma" w:cs="Tahoma"/>
              </w:rPr>
              <w:t xml:space="preserve">1 colored perspective </w:t>
            </w:r>
          </w:p>
          <w:p w:rsidR="004E027B" w:rsidRPr="005E5A78" w:rsidRDefault="004E027B" w:rsidP="004E027B">
            <w:pPr>
              <w:rPr>
                <w:rFonts w:ascii="Tahoma" w:hAnsi="Tahoma" w:cs="Tahoma"/>
                <w:sz w:val="32"/>
                <w:szCs w:val="32"/>
              </w:rPr>
            </w:pPr>
            <w:r w:rsidRPr="005E5A78">
              <w:rPr>
                <w:rFonts w:ascii="Tahoma" w:hAnsi="Tahoma" w:cs="Tahoma"/>
              </w:rPr>
              <w:t>Inking and coloring</w:t>
            </w:r>
            <w:bookmarkStart w:id="0" w:name="_GoBack"/>
            <w:bookmarkEnd w:id="0"/>
          </w:p>
        </w:tc>
        <w:tc>
          <w:tcPr>
            <w:tcW w:w="3192" w:type="dxa"/>
            <w:tcBorders>
              <w:left w:val="single" w:sz="18" w:space="0" w:color="auto"/>
              <w:right w:val="single" w:sz="18" w:space="0" w:color="auto"/>
            </w:tcBorders>
          </w:tcPr>
          <w:p w:rsidR="004E027B" w:rsidRPr="005E5A78" w:rsidRDefault="004E027B">
            <w:pPr>
              <w:rPr>
                <w:rFonts w:ascii="Tahoma" w:hAnsi="Tahoma" w:cs="Tahoma"/>
                <w:sz w:val="32"/>
                <w:szCs w:val="32"/>
              </w:rPr>
            </w:pPr>
          </w:p>
        </w:tc>
      </w:tr>
      <w:tr w:rsidR="004E027B" w:rsidRPr="00900CDA" w:rsidTr="006F670F">
        <w:tc>
          <w:tcPr>
            <w:tcW w:w="1458" w:type="dxa"/>
            <w:tcBorders>
              <w:left w:val="single" w:sz="18" w:space="0" w:color="auto"/>
              <w:right w:val="single" w:sz="18" w:space="0" w:color="auto"/>
            </w:tcBorders>
          </w:tcPr>
          <w:p w:rsidR="004E027B" w:rsidRPr="00900CDA" w:rsidRDefault="004E027B" w:rsidP="00E7393E">
            <w:pPr>
              <w:jc w:val="center"/>
              <w:rPr>
                <w:sz w:val="32"/>
                <w:szCs w:val="32"/>
              </w:rPr>
            </w:pPr>
            <w:r>
              <w:rPr>
                <w:sz w:val="32"/>
                <w:szCs w:val="32"/>
              </w:rPr>
              <w:t>16</w:t>
            </w:r>
          </w:p>
        </w:tc>
        <w:tc>
          <w:tcPr>
            <w:tcW w:w="4926" w:type="dxa"/>
            <w:tcBorders>
              <w:left w:val="single" w:sz="18" w:space="0" w:color="auto"/>
              <w:right w:val="single" w:sz="18" w:space="0" w:color="auto"/>
            </w:tcBorders>
          </w:tcPr>
          <w:p w:rsidR="004E027B" w:rsidRPr="005E5A78" w:rsidRDefault="004E027B" w:rsidP="004E027B">
            <w:pPr>
              <w:rPr>
                <w:rFonts w:ascii="Tahoma" w:hAnsi="Tahoma" w:cs="Tahoma"/>
              </w:rPr>
            </w:pPr>
            <w:r w:rsidRPr="005E5A78">
              <w:rPr>
                <w:rFonts w:ascii="Tahoma" w:hAnsi="Tahoma" w:cs="Tahoma"/>
              </w:rPr>
              <w:t xml:space="preserve">Finalizing Work + Banner Design </w:t>
            </w:r>
          </w:p>
          <w:p w:rsidR="004E027B" w:rsidRPr="005E5A78" w:rsidRDefault="004E027B" w:rsidP="004E027B">
            <w:pPr>
              <w:rPr>
                <w:rFonts w:ascii="Tahoma" w:hAnsi="Tahoma" w:cs="Tahoma"/>
                <w:sz w:val="32"/>
                <w:szCs w:val="32"/>
              </w:rPr>
            </w:pPr>
            <w:r w:rsidRPr="005E5A78">
              <w:rPr>
                <w:rFonts w:ascii="Tahoma" w:hAnsi="Tahoma" w:cs="Tahoma"/>
              </w:rPr>
              <w:t>Final Jury</w:t>
            </w:r>
          </w:p>
        </w:tc>
        <w:tc>
          <w:tcPr>
            <w:tcW w:w="3192" w:type="dxa"/>
            <w:tcBorders>
              <w:left w:val="single" w:sz="18" w:space="0" w:color="auto"/>
              <w:right w:val="single" w:sz="18" w:space="0" w:color="auto"/>
            </w:tcBorders>
          </w:tcPr>
          <w:p w:rsidR="004E027B" w:rsidRPr="005E5A78" w:rsidRDefault="004E027B">
            <w:pPr>
              <w:rPr>
                <w:rFonts w:ascii="Tahoma" w:hAnsi="Tahoma" w:cs="Tahoma"/>
              </w:rPr>
            </w:pPr>
            <w:r w:rsidRPr="005E5A78">
              <w:rPr>
                <w:rFonts w:ascii="Tahoma" w:hAnsi="Tahoma" w:cs="Tahoma"/>
              </w:rPr>
              <w:t>Final Jury</w:t>
            </w:r>
          </w:p>
        </w:tc>
      </w:tr>
    </w:tbl>
    <w:p w:rsidR="00900CDA" w:rsidRDefault="00900CDA">
      <w:pPr>
        <w:rPr>
          <w:sz w:val="32"/>
          <w:szCs w:val="32"/>
        </w:rPr>
      </w:pPr>
    </w:p>
    <w:tbl>
      <w:tblPr>
        <w:tblW w:w="9508" w:type="dxa"/>
        <w:tblCellMar>
          <w:left w:w="0" w:type="dxa"/>
          <w:right w:w="0" w:type="dxa"/>
        </w:tblCellMar>
        <w:tblLook w:val="04A0" w:firstRow="1" w:lastRow="0" w:firstColumn="1" w:lastColumn="0" w:noHBand="0" w:noVBand="1"/>
      </w:tblPr>
      <w:tblGrid>
        <w:gridCol w:w="2487"/>
        <w:gridCol w:w="7021"/>
      </w:tblGrid>
      <w:tr w:rsidR="00CB4A65" w:rsidTr="00694B7B">
        <w:trPr>
          <w:trHeight w:val="387"/>
        </w:trPr>
        <w:tc>
          <w:tcPr>
            <w:tcW w:w="9508" w:type="dxa"/>
            <w:gridSpan w:val="2"/>
            <w:tcBorders>
              <w:top w:val="single" w:sz="18" w:space="0" w:color="auto"/>
              <w:left w:val="single" w:sz="18" w:space="0" w:color="auto"/>
              <w:bottom w:val="single" w:sz="18" w:space="0" w:color="auto"/>
              <w:right w:val="single" w:sz="18" w:space="0" w:color="auto"/>
            </w:tcBorders>
            <w:tcMar>
              <w:top w:w="58" w:type="dxa"/>
              <w:left w:w="58" w:type="dxa"/>
              <w:bottom w:w="58" w:type="dxa"/>
              <w:right w:w="58" w:type="dxa"/>
            </w:tcMar>
            <w:hideMark/>
          </w:tcPr>
          <w:p w:rsidR="00CB4A65" w:rsidRDefault="00CB4A65" w:rsidP="00694B7B">
            <w:pPr>
              <w:widowControl w:val="0"/>
              <w:jc w:val="center"/>
              <w:rPr>
                <w:rFonts w:ascii="Tahoma" w:hAnsi="Tahoma" w:cs="Tahoma"/>
              </w:rPr>
            </w:pPr>
            <w:proofErr w:type="spellStart"/>
            <w:r w:rsidRPr="00C1370F">
              <w:rPr>
                <w:rFonts w:ascii="Tahoma" w:hAnsi="Tahoma" w:cs="Tahoma"/>
                <w:b/>
                <w:bCs/>
                <w:sz w:val="28"/>
                <w:szCs w:val="28"/>
              </w:rPr>
              <w:t>Jubail</w:t>
            </w:r>
            <w:proofErr w:type="spellEnd"/>
            <w:r w:rsidRPr="00C1370F">
              <w:rPr>
                <w:rFonts w:ascii="Tahoma" w:hAnsi="Tahoma" w:cs="Tahoma"/>
                <w:b/>
                <w:bCs/>
                <w:sz w:val="28"/>
                <w:szCs w:val="28"/>
              </w:rPr>
              <w:t xml:space="preserve"> University College Policies</w:t>
            </w:r>
          </w:p>
        </w:tc>
      </w:tr>
      <w:tr w:rsidR="00CB4A65" w:rsidTr="00694B7B">
        <w:trPr>
          <w:trHeight w:val="619"/>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Default="00CB4A65" w:rsidP="00694B7B">
            <w:pPr>
              <w:widowControl w:val="0"/>
              <w:rPr>
                <w:rFonts w:ascii="Tahoma" w:hAnsi="Tahoma" w:cs="Tahoma"/>
                <w:b/>
                <w:bCs/>
              </w:rPr>
            </w:pPr>
            <w:r>
              <w:rPr>
                <w:rFonts w:ascii="Tahoma" w:hAnsi="Tahoma" w:cs="Tahoma"/>
                <w:b/>
                <w:bCs/>
              </w:rPr>
              <w:t xml:space="preserve">Attendance </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Default="00CB4A65" w:rsidP="00694B7B">
            <w:pPr>
              <w:widowControl w:val="0"/>
              <w:rPr>
                <w:rFonts w:ascii="Tahoma" w:hAnsi="Tahoma" w:cs="Tahoma"/>
              </w:rPr>
            </w:pPr>
            <w:r>
              <w:rPr>
                <w:rFonts w:ascii="Tahoma" w:hAnsi="Tahoma" w:cs="Tahoma"/>
              </w:rPr>
              <w:t>1. Attending at punctual time: Present otherwise the student is absent.</w:t>
            </w:r>
          </w:p>
          <w:p w:rsidR="00CB4A65" w:rsidRDefault="00CB4A65" w:rsidP="00694B7B">
            <w:pPr>
              <w:widowControl w:val="0"/>
              <w:rPr>
                <w:rFonts w:ascii="Tahoma" w:hAnsi="Tahoma" w:cs="Tahoma"/>
              </w:rPr>
            </w:pPr>
            <w:r>
              <w:rPr>
                <w:rFonts w:ascii="Tahoma" w:hAnsi="Tahoma" w:cs="Tahoma"/>
              </w:rPr>
              <w:t xml:space="preserve">2. Late attendance 0 </w:t>
            </w:r>
            <w:r>
              <w:rPr>
                <w:rFonts w:ascii="Tahoma" w:hAnsi="Tahoma" w:cs="Tahoma"/>
              </w:rPr>
              <w:sym w:font="Symbol" w:char="F02D"/>
            </w:r>
            <w:r>
              <w:rPr>
                <w:rFonts w:ascii="Tahoma" w:hAnsi="Tahoma" w:cs="Tahoma"/>
              </w:rPr>
              <w:t xml:space="preserve"> &lt; 5 </w:t>
            </w:r>
            <w:r w:rsidR="000B3367">
              <w:rPr>
                <w:rFonts w:ascii="Tahoma" w:hAnsi="Tahoma" w:cs="Tahoma"/>
              </w:rPr>
              <w:t>minutes: is</w:t>
            </w:r>
            <w:r>
              <w:rPr>
                <w:rFonts w:ascii="Tahoma" w:hAnsi="Tahoma" w:cs="Tahoma"/>
              </w:rPr>
              <w:t xml:space="preserve"> late</w:t>
            </w:r>
          </w:p>
          <w:p w:rsidR="00CB4A65" w:rsidRDefault="00CB4A65" w:rsidP="00694B7B">
            <w:pPr>
              <w:widowControl w:val="0"/>
              <w:rPr>
                <w:rFonts w:ascii="Tahoma" w:hAnsi="Tahoma" w:cs="Tahoma"/>
              </w:rPr>
            </w:pPr>
            <w:r>
              <w:rPr>
                <w:rFonts w:ascii="Tahoma" w:hAnsi="Tahoma" w:cs="Tahoma"/>
              </w:rPr>
              <w:t>3. Late ≥ 5 minutes: is absent</w:t>
            </w:r>
          </w:p>
          <w:p w:rsidR="00CB4A65" w:rsidRDefault="00CB4A65" w:rsidP="00694B7B">
            <w:pPr>
              <w:widowControl w:val="0"/>
              <w:rPr>
                <w:rFonts w:ascii="Tahoma" w:hAnsi="Tahoma" w:cs="Tahoma"/>
              </w:rPr>
            </w:pPr>
            <w:r>
              <w:rPr>
                <w:rFonts w:ascii="Tahoma" w:hAnsi="Tahoma" w:cs="Tahoma"/>
              </w:rPr>
              <w:t>Notes:</w:t>
            </w:r>
          </w:p>
          <w:p w:rsidR="00CB4A65" w:rsidRDefault="00CB4A65" w:rsidP="00694B7B">
            <w:pPr>
              <w:pStyle w:val="ListParagraph"/>
              <w:widowControl w:val="0"/>
              <w:numPr>
                <w:ilvl w:val="0"/>
                <w:numId w:val="1"/>
              </w:numPr>
              <w:rPr>
                <w:rFonts w:ascii="Tahoma" w:hAnsi="Tahoma" w:cs="Tahoma"/>
              </w:rPr>
            </w:pPr>
            <w:r>
              <w:rPr>
                <w:rFonts w:ascii="Tahoma" w:hAnsi="Tahoma" w:cs="Tahoma"/>
              </w:rPr>
              <w:t>Every 3 late are counted as 1 absent</w:t>
            </w:r>
          </w:p>
          <w:p w:rsidR="00CB4A65" w:rsidRPr="00D72CED" w:rsidRDefault="00CB4A65" w:rsidP="00D72CED">
            <w:pPr>
              <w:pStyle w:val="ListParagraph"/>
              <w:widowControl w:val="0"/>
              <w:numPr>
                <w:ilvl w:val="0"/>
                <w:numId w:val="1"/>
              </w:numPr>
              <w:rPr>
                <w:rFonts w:ascii="Tahoma" w:hAnsi="Tahoma" w:cs="Tahoma"/>
              </w:rPr>
            </w:pPr>
            <w:r>
              <w:rPr>
                <w:rFonts w:ascii="Tahoma" w:hAnsi="Tahoma" w:cs="Tahoma"/>
              </w:rPr>
              <w:t xml:space="preserve">Every </w:t>
            </w:r>
            <m:oMath>
              <m:f>
                <m:fPr>
                  <m:ctrlPr>
                    <w:rPr>
                      <w:rFonts w:ascii="Cambria Math" w:hAnsi="Cambria Math" w:cs="Tahoma"/>
                      <w:i/>
                    </w:rPr>
                  </m:ctrlPr>
                </m:fPr>
                <m:num>
                  <m:r>
                    <w:rPr>
                      <w:rFonts w:ascii="Cambria Math" w:hAnsi="Cambria Math" w:cs="Tahoma"/>
                    </w:rPr>
                    <m:t>2</m:t>
                  </m:r>
                </m:num>
                <m:den>
                  <m:r>
                    <w:rPr>
                      <w:rFonts w:ascii="Cambria Math" w:hAnsi="Cambria Math" w:cs="Tahoma"/>
                    </w:rPr>
                    <m:t>15</m:t>
                  </m:r>
                </m:den>
              </m:f>
            </m:oMath>
            <w:r>
              <w:rPr>
                <w:rFonts w:ascii="Tahoma" w:hAnsi="Tahoma" w:cs="Tahoma"/>
              </w:rPr>
              <w:t xml:space="preserve"> </w:t>
            </w:r>
            <w:r>
              <w:rPr>
                <w:rFonts w:ascii="Tahoma" w:hAnsi="Tahoma" w:cs="Tahoma" w:hint="cs"/>
                <w:rtl/>
              </w:rPr>
              <w:t>×</w:t>
            </w:r>
            <w:r>
              <w:rPr>
                <w:rFonts w:ascii="Tahoma" w:hAnsi="Tahoma" w:cs="Tahoma"/>
              </w:rPr>
              <w:t xml:space="preserve"> total semester contact hours + 1 is DN</w:t>
            </w:r>
          </w:p>
        </w:tc>
      </w:tr>
      <w:tr w:rsidR="00CB4A65" w:rsidTr="00694B7B">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Default="00CB4A65" w:rsidP="00694B7B">
            <w:pPr>
              <w:widowControl w:val="0"/>
              <w:rPr>
                <w:rFonts w:ascii="Tahoma" w:hAnsi="Tahoma" w:cs="Tahoma"/>
                <w:b/>
                <w:bCs/>
              </w:rPr>
            </w:pPr>
            <w:r>
              <w:rPr>
                <w:rFonts w:ascii="Tahoma" w:hAnsi="Tahoma" w:cs="Tahoma"/>
                <w:b/>
                <w:bCs/>
              </w:rPr>
              <w:t>Grading</w:t>
            </w:r>
          </w:p>
          <w:p w:rsidR="00CB4A65" w:rsidRDefault="00CB4A65" w:rsidP="00694B7B">
            <w:pPr>
              <w:widowControl w:val="0"/>
              <w:rPr>
                <w:rFonts w:ascii="Tahoma" w:hAnsi="Tahoma" w:cs="Tahoma"/>
                <w:b/>
                <w:bCs/>
              </w:rPr>
            </w:pP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Default="001C1D75" w:rsidP="001E5349">
            <w:pPr>
              <w:pStyle w:val="ListParagraph"/>
              <w:numPr>
                <w:ilvl w:val="0"/>
                <w:numId w:val="2"/>
              </w:numPr>
              <w:ind w:left="303"/>
              <w:rPr>
                <w:rFonts w:ascii="Tahoma" w:hAnsi="Tahoma" w:cs="Tahoma"/>
              </w:rPr>
            </w:pPr>
            <w:r>
              <w:rPr>
                <w:rFonts w:ascii="Tahoma" w:hAnsi="Tahoma" w:cs="Tahoma"/>
              </w:rPr>
              <w:t>Quality</w:t>
            </w:r>
            <w:r w:rsidR="00CB4A65">
              <w:rPr>
                <w:rFonts w:ascii="Tahoma" w:hAnsi="Tahoma" w:cs="Tahoma"/>
              </w:rPr>
              <w:t xml:space="preserve"> point: is the result of multiplying the credit hours </w:t>
            </w:r>
            <w:r w:rsidR="001E5349">
              <w:rPr>
                <w:rFonts w:ascii="Tahoma" w:hAnsi="Tahoma" w:cs="Tahoma"/>
              </w:rPr>
              <w:t>by</w:t>
            </w:r>
            <w:r w:rsidR="00CB4A65">
              <w:rPr>
                <w:rFonts w:ascii="Tahoma" w:hAnsi="Tahoma" w:cs="Tahoma"/>
              </w:rPr>
              <w:t xml:space="preserve"> the grading points.</w:t>
            </w:r>
          </w:p>
          <w:p w:rsidR="00D72CED" w:rsidRPr="002272DC" w:rsidRDefault="00D72CED" w:rsidP="00D72CED">
            <w:pPr>
              <w:pStyle w:val="ListParagraph"/>
              <w:numPr>
                <w:ilvl w:val="0"/>
                <w:numId w:val="3"/>
              </w:numPr>
              <w:ind w:left="303"/>
              <w:rPr>
                <w:rFonts w:ascii="Tahoma" w:hAnsi="Tahoma" w:cs="Tahoma"/>
              </w:rPr>
            </w:pPr>
            <w:r w:rsidRPr="002272DC">
              <w:rPr>
                <w:rFonts w:ascii="Tahoma" w:hAnsi="Tahoma" w:cs="Tahoma"/>
              </w:rPr>
              <w:t xml:space="preserve">Semester </w:t>
            </w:r>
            <w:r>
              <w:rPr>
                <w:rFonts w:ascii="Tahoma" w:hAnsi="Tahoma" w:cs="Tahoma"/>
              </w:rPr>
              <w:t>GPA</w:t>
            </w:r>
            <w:r w:rsidRPr="002272DC">
              <w:rPr>
                <w:rFonts w:ascii="Tahoma" w:hAnsi="Tahoma" w:cs="Tahoma"/>
              </w:rPr>
              <w:t xml:space="preserve">: is the result of </w:t>
            </w:r>
            <w:r>
              <w:rPr>
                <w:rFonts w:ascii="Tahoma" w:hAnsi="Tahoma" w:cs="Tahoma"/>
              </w:rPr>
              <w:t xml:space="preserve">dividing total </w:t>
            </w:r>
            <w:r w:rsidRPr="002272DC">
              <w:rPr>
                <w:rFonts w:ascii="Tahoma" w:hAnsi="Tahoma" w:cs="Tahoma"/>
              </w:rPr>
              <w:t>quality point</w:t>
            </w:r>
            <w:r>
              <w:rPr>
                <w:rFonts w:ascii="Tahoma" w:hAnsi="Tahoma" w:cs="Tahoma"/>
              </w:rPr>
              <w:t xml:space="preserve">s achieved in all courses at that semester </w:t>
            </w:r>
            <w:r w:rsidRPr="002272DC">
              <w:rPr>
                <w:rFonts w:ascii="Tahoma" w:hAnsi="Tahoma" w:cs="Tahoma"/>
              </w:rPr>
              <w:t xml:space="preserve">by </w:t>
            </w:r>
            <w:r>
              <w:rPr>
                <w:rFonts w:ascii="Tahoma" w:hAnsi="Tahoma" w:cs="Tahoma"/>
              </w:rPr>
              <w:t xml:space="preserve">total graded </w:t>
            </w:r>
            <w:r w:rsidRPr="002272DC">
              <w:rPr>
                <w:rFonts w:ascii="Tahoma" w:hAnsi="Tahoma" w:cs="Tahoma"/>
              </w:rPr>
              <w:t>credit hours</w:t>
            </w:r>
            <w:r>
              <w:rPr>
                <w:rFonts w:ascii="Tahoma" w:hAnsi="Tahoma" w:cs="Tahoma"/>
              </w:rPr>
              <w:t xml:space="preserve"> of all courses in that semester</w:t>
            </w:r>
            <w:r w:rsidRPr="002272DC">
              <w:rPr>
                <w:rFonts w:ascii="Tahoma" w:hAnsi="Tahoma" w:cs="Tahoma"/>
              </w:rPr>
              <w:t>.</w:t>
            </w:r>
          </w:p>
          <w:p w:rsidR="00CB4A65" w:rsidRPr="00D72CED" w:rsidRDefault="00D72CED" w:rsidP="00D72CED">
            <w:pPr>
              <w:pStyle w:val="ListParagraph"/>
              <w:numPr>
                <w:ilvl w:val="0"/>
                <w:numId w:val="3"/>
              </w:numPr>
              <w:ind w:left="303" w:hanging="303"/>
              <w:rPr>
                <w:rFonts w:ascii="Tahoma" w:hAnsi="Tahoma" w:cs="Tahoma"/>
              </w:rPr>
            </w:pPr>
            <w:r w:rsidRPr="002272DC">
              <w:rPr>
                <w:rFonts w:ascii="Tahoma" w:hAnsi="Tahoma" w:cs="Tahoma"/>
              </w:rPr>
              <w:t>Cum</w:t>
            </w:r>
            <w:r>
              <w:rPr>
                <w:rFonts w:ascii="Tahoma" w:hAnsi="Tahoma" w:cs="Tahoma"/>
              </w:rPr>
              <w:t>u</w:t>
            </w:r>
            <w:r w:rsidRPr="002272DC">
              <w:rPr>
                <w:rFonts w:ascii="Tahoma" w:hAnsi="Tahoma" w:cs="Tahoma"/>
              </w:rPr>
              <w:t>lative GPA</w:t>
            </w:r>
            <w:r>
              <w:rPr>
                <w:rFonts w:ascii="Tahoma" w:hAnsi="Tahoma" w:cs="Tahoma"/>
              </w:rPr>
              <w:t xml:space="preserve"> in a semester</w:t>
            </w:r>
            <w:r w:rsidRPr="002272DC">
              <w:rPr>
                <w:rFonts w:ascii="Tahoma" w:hAnsi="Tahoma" w:cs="Tahoma"/>
              </w:rPr>
              <w:t xml:space="preserve">: is the sum of </w:t>
            </w:r>
            <w:r>
              <w:rPr>
                <w:rFonts w:ascii="Tahoma" w:hAnsi="Tahoma" w:cs="Tahoma"/>
              </w:rPr>
              <w:t xml:space="preserve">total </w:t>
            </w:r>
            <w:r w:rsidRPr="002272DC">
              <w:rPr>
                <w:rFonts w:ascii="Tahoma" w:hAnsi="Tahoma" w:cs="Tahoma"/>
              </w:rPr>
              <w:t xml:space="preserve">quality points </w:t>
            </w:r>
            <w:r>
              <w:rPr>
                <w:rFonts w:ascii="Tahoma" w:hAnsi="Tahoma" w:cs="Tahoma"/>
              </w:rPr>
              <w:t xml:space="preserve">achieved in all courses up to that semester </w:t>
            </w:r>
            <w:r w:rsidRPr="002272DC">
              <w:rPr>
                <w:rFonts w:ascii="Tahoma" w:hAnsi="Tahoma" w:cs="Tahoma"/>
              </w:rPr>
              <w:t>d</w:t>
            </w:r>
            <w:r>
              <w:rPr>
                <w:rFonts w:ascii="Tahoma" w:hAnsi="Tahoma" w:cs="Tahoma"/>
              </w:rPr>
              <w:t>i</w:t>
            </w:r>
            <w:r w:rsidRPr="002272DC">
              <w:rPr>
                <w:rFonts w:ascii="Tahoma" w:hAnsi="Tahoma" w:cs="Tahoma"/>
              </w:rPr>
              <w:t xml:space="preserve">vided by the </w:t>
            </w:r>
            <w:r>
              <w:rPr>
                <w:rFonts w:ascii="Tahoma" w:hAnsi="Tahoma" w:cs="Tahoma"/>
              </w:rPr>
              <w:t xml:space="preserve">total </w:t>
            </w:r>
            <w:r w:rsidRPr="002272DC">
              <w:rPr>
                <w:rFonts w:ascii="Tahoma" w:hAnsi="Tahoma" w:cs="Tahoma"/>
              </w:rPr>
              <w:t xml:space="preserve">credit hours </w:t>
            </w:r>
            <w:r>
              <w:rPr>
                <w:rFonts w:ascii="Tahoma" w:hAnsi="Tahoma" w:cs="Tahoma"/>
              </w:rPr>
              <w:t xml:space="preserve">graded </w:t>
            </w:r>
            <w:r w:rsidRPr="002272DC">
              <w:rPr>
                <w:rFonts w:ascii="Tahoma" w:hAnsi="Tahoma" w:cs="Tahoma"/>
              </w:rPr>
              <w:t xml:space="preserve">for all </w:t>
            </w:r>
            <w:r>
              <w:rPr>
                <w:rFonts w:ascii="Tahoma" w:hAnsi="Tahoma" w:cs="Tahoma"/>
              </w:rPr>
              <w:t>courses up to that semester</w:t>
            </w:r>
          </w:p>
        </w:tc>
      </w:tr>
      <w:tr w:rsidR="00CB4A65" w:rsidTr="00694B7B">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Default="00CB4A65" w:rsidP="00694B7B">
            <w:pPr>
              <w:widowControl w:val="0"/>
              <w:rPr>
                <w:rFonts w:ascii="Tahoma" w:hAnsi="Tahoma" w:cs="Tahoma"/>
                <w:b/>
                <w:bCs/>
              </w:rPr>
            </w:pPr>
            <w:r>
              <w:rPr>
                <w:rFonts w:ascii="Tahoma" w:hAnsi="Tahoma" w:cs="Tahoma"/>
                <w:b/>
                <w:bCs/>
              </w:rPr>
              <w:t>Plagiarism  &amp; Cheating</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Default="00CB4A65" w:rsidP="00694B7B">
            <w:pPr>
              <w:widowControl w:val="0"/>
              <w:rPr>
                <w:rFonts w:ascii="Tahoma" w:hAnsi="Tahoma" w:cs="Tahoma"/>
              </w:rPr>
            </w:pPr>
            <w:r>
              <w:rPr>
                <w:rFonts w:ascii="Tahoma" w:hAnsi="Tahoma" w:cs="Tahoma"/>
              </w:rPr>
              <w:t xml:space="preserve">1. Cheating is a serious offence and will be punished by the JUC. </w:t>
            </w:r>
          </w:p>
          <w:p w:rsidR="00CB4A65" w:rsidRDefault="00CB4A65" w:rsidP="00694B7B">
            <w:pPr>
              <w:widowControl w:val="0"/>
              <w:rPr>
                <w:rFonts w:ascii="Tahoma" w:hAnsi="Tahoma" w:cs="Tahoma"/>
              </w:rPr>
            </w:pPr>
            <w:r>
              <w:rPr>
                <w:rFonts w:ascii="Tahoma" w:hAnsi="Tahoma" w:cs="Tahoma"/>
              </w:rPr>
              <w:t xml:space="preserve">2. Talking, looking at your colleagues’ exam papers or any other </w:t>
            </w:r>
            <w:r w:rsidR="001C1D75">
              <w:rPr>
                <w:rFonts w:ascii="Tahoma" w:hAnsi="Tahoma" w:cs="Tahoma"/>
              </w:rPr>
              <w:t>suspicious</w:t>
            </w:r>
            <w:r>
              <w:rPr>
                <w:rFonts w:ascii="Tahoma" w:hAnsi="Tahoma" w:cs="Tahoma"/>
              </w:rPr>
              <w:t xml:space="preserve"> </w:t>
            </w:r>
            <w:r>
              <w:rPr>
                <w:rFonts w:ascii="Tahoma" w:hAnsi="Tahoma" w:cs="Tahoma"/>
              </w:rPr>
              <w:lastRenderedPageBreak/>
              <w:t>act is considered cheating during exam.</w:t>
            </w:r>
          </w:p>
          <w:p w:rsidR="00CB4A65" w:rsidRDefault="00CB4A65" w:rsidP="001E5349">
            <w:pPr>
              <w:widowControl w:val="0"/>
              <w:rPr>
                <w:rFonts w:ascii="Tahoma" w:hAnsi="Tahoma" w:cs="Tahoma"/>
              </w:rPr>
            </w:pPr>
            <w:r>
              <w:rPr>
                <w:rFonts w:ascii="Tahoma" w:hAnsi="Tahoma" w:cs="Tahoma"/>
              </w:rPr>
              <w:t>3. Student will fail the subject if caught cheating.</w:t>
            </w:r>
          </w:p>
        </w:tc>
      </w:tr>
    </w:tbl>
    <w:p w:rsidR="004E027B" w:rsidRDefault="004E027B" w:rsidP="004E027B">
      <w:pPr>
        <w:rPr>
          <w:noProof/>
          <w:sz w:val="32"/>
          <w:szCs w:val="32"/>
        </w:rPr>
      </w:pPr>
    </w:p>
    <w:sectPr w:rsidR="004E027B" w:rsidSect="0000706E">
      <w:footerReference w:type="default" r:id="rId11"/>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E3" w:rsidRDefault="004501E3" w:rsidP="00E7393E">
      <w:r>
        <w:separator/>
      </w:r>
    </w:p>
  </w:endnote>
  <w:endnote w:type="continuationSeparator" w:id="0">
    <w:p w:rsidR="004501E3" w:rsidRDefault="004501E3" w:rsidP="00E7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68" w:rsidRPr="00E7393E" w:rsidRDefault="00BC0C68" w:rsidP="00E7393E">
    <w:pPr>
      <w:pStyle w:val="Footer"/>
      <w:rPr>
        <w:sz w:val="16"/>
        <w:szCs w:val="16"/>
      </w:rPr>
    </w:pPr>
    <w:r w:rsidRPr="00E7393E">
      <w:rPr>
        <w:sz w:val="16"/>
        <w:szCs w:val="16"/>
      </w:rPr>
      <w:t>Academic Affairs, Training &amp; Development-Feb,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E3" w:rsidRDefault="004501E3" w:rsidP="00E7393E">
      <w:r>
        <w:separator/>
      </w:r>
    </w:p>
  </w:footnote>
  <w:footnote w:type="continuationSeparator" w:id="0">
    <w:p w:rsidR="004501E3" w:rsidRDefault="004501E3" w:rsidP="00E73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0B5"/>
    <w:multiLevelType w:val="hybridMultilevel"/>
    <w:tmpl w:val="52642CCC"/>
    <w:lvl w:ilvl="0" w:tplc="E752D90C">
      <w:start w:val="1"/>
      <w:numFmt w:val="decimal"/>
      <w:lvlText w:val="%1."/>
      <w:lvlJc w:val="left"/>
      <w:pPr>
        <w:ind w:left="972" w:hanging="360"/>
      </w:pPr>
      <w:rPr>
        <w:rFonts w:ascii="Times New Roman" w:eastAsia="Times New Roman" w:hAnsi="Times New Roman" w:cs="Times New Roman"/>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
    <w:nsid w:val="156D1D62"/>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11B56"/>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428A3"/>
    <w:multiLevelType w:val="hybridMultilevel"/>
    <w:tmpl w:val="23362A56"/>
    <w:lvl w:ilvl="0" w:tplc="39B085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6E"/>
    <w:rsid w:val="0000706E"/>
    <w:rsid w:val="00017D78"/>
    <w:rsid w:val="000356F3"/>
    <w:rsid w:val="000436D3"/>
    <w:rsid w:val="00067BE4"/>
    <w:rsid w:val="000B3367"/>
    <w:rsid w:val="001264FB"/>
    <w:rsid w:val="001B4386"/>
    <w:rsid w:val="001C1167"/>
    <w:rsid w:val="001C1D75"/>
    <w:rsid w:val="001E5349"/>
    <w:rsid w:val="00243D9D"/>
    <w:rsid w:val="002442CA"/>
    <w:rsid w:val="00255AC8"/>
    <w:rsid w:val="002B224D"/>
    <w:rsid w:val="002D52C7"/>
    <w:rsid w:val="002F0AA4"/>
    <w:rsid w:val="00334BEA"/>
    <w:rsid w:val="003A5196"/>
    <w:rsid w:val="003E4035"/>
    <w:rsid w:val="003F61E6"/>
    <w:rsid w:val="00405192"/>
    <w:rsid w:val="0041295C"/>
    <w:rsid w:val="0042092A"/>
    <w:rsid w:val="00424C95"/>
    <w:rsid w:val="004501E3"/>
    <w:rsid w:val="00466538"/>
    <w:rsid w:val="004677B7"/>
    <w:rsid w:val="004701AF"/>
    <w:rsid w:val="004C1948"/>
    <w:rsid w:val="004D73D7"/>
    <w:rsid w:val="004D7B81"/>
    <w:rsid w:val="004E027B"/>
    <w:rsid w:val="00577C6E"/>
    <w:rsid w:val="005B1346"/>
    <w:rsid w:val="005B3F1D"/>
    <w:rsid w:val="005D1004"/>
    <w:rsid w:val="005E5A78"/>
    <w:rsid w:val="005E5FA8"/>
    <w:rsid w:val="006204FC"/>
    <w:rsid w:val="00631BF2"/>
    <w:rsid w:val="006336BD"/>
    <w:rsid w:val="0066344E"/>
    <w:rsid w:val="00687870"/>
    <w:rsid w:val="006934B4"/>
    <w:rsid w:val="00694B7B"/>
    <w:rsid w:val="006C1E92"/>
    <w:rsid w:val="006C2027"/>
    <w:rsid w:val="006F670F"/>
    <w:rsid w:val="00735FCE"/>
    <w:rsid w:val="00740F8D"/>
    <w:rsid w:val="007817DB"/>
    <w:rsid w:val="00863278"/>
    <w:rsid w:val="008A5A27"/>
    <w:rsid w:val="008D37C1"/>
    <w:rsid w:val="00900CDA"/>
    <w:rsid w:val="00911535"/>
    <w:rsid w:val="0092553E"/>
    <w:rsid w:val="009678F8"/>
    <w:rsid w:val="009A1604"/>
    <w:rsid w:val="009F2458"/>
    <w:rsid w:val="00A22968"/>
    <w:rsid w:val="00A82F5D"/>
    <w:rsid w:val="00B65F6B"/>
    <w:rsid w:val="00B85E04"/>
    <w:rsid w:val="00BA4FD9"/>
    <w:rsid w:val="00BB6843"/>
    <w:rsid w:val="00BC0C68"/>
    <w:rsid w:val="00C1370F"/>
    <w:rsid w:val="00C13BD9"/>
    <w:rsid w:val="00C15C02"/>
    <w:rsid w:val="00C250EB"/>
    <w:rsid w:val="00C975CB"/>
    <w:rsid w:val="00CB4A65"/>
    <w:rsid w:val="00CC48B8"/>
    <w:rsid w:val="00D07D14"/>
    <w:rsid w:val="00D72CED"/>
    <w:rsid w:val="00DD4685"/>
    <w:rsid w:val="00DD51E1"/>
    <w:rsid w:val="00E245DC"/>
    <w:rsid w:val="00E7393E"/>
    <w:rsid w:val="00E95B7E"/>
    <w:rsid w:val="00EF63A2"/>
    <w:rsid w:val="00F05D72"/>
    <w:rsid w:val="00F40668"/>
    <w:rsid w:val="00F60A97"/>
    <w:rsid w:val="00F95BC4"/>
    <w:rsid w:val="00FB793C"/>
    <w:rsid w:val="00FE2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E7393E"/>
    <w:pPr>
      <w:tabs>
        <w:tab w:val="center" w:pos="4320"/>
        <w:tab w:val="right" w:pos="8640"/>
      </w:tabs>
    </w:pPr>
  </w:style>
  <w:style w:type="character" w:customStyle="1" w:styleId="FooterChar">
    <w:name w:val="Footer Char"/>
    <w:basedOn w:val="DefaultParagraphFont"/>
    <w:link w:val="Footer"/>
    <w:uiPriority w:val="99"/>
    <w:semiHidden/>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 w:type="paragraph" w:styleId="NoSpacing">
    <w:name w:val="No Spacing"/>
    <w:uiPriority w:val="1"/>
    <w:qFormat/>
    <w:rsid w:val="005E5A78"/>
    <w:rPr>
      <w:rFonts w:ascii="Times New Roman" w:eastAsia="Times New Roman" w:hAnsi="Times New Roman"/>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E7393E"/>
    <w:pPr>
      <w:tabs>
        <w:tab w:val="center" w:pos="4320"/>
        <w:tab w:val="right" w:pos="8640"/>
      </w:tabs>
    </w:pPr>
  </w:style>
  <w:style w:type="character" w:customStyle="1" w:styleId="FooterChar">
    <w:name w:val="Footer Char"/>
    <w:basedOn w:val="DefaultParagraphFont"/>
    <w:link w:val="Footer"/>
    <w:uiPriority w:val="99"/>
    <w:semiHidden/>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 w:type="paragraph" w:styleId="NoSpacing">
    <w:name w:val="No Spacing"/>
    <w:uiPriority w:val="1"/>
    <w:qFormat/>
    <w:rsid w:val="005E5A78"/>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100">
      <w:bodyDiv w:val="1"/>
      <w:marLeft w:val="0"/>
      <w:marRight w:val="0"/>
      <w:marTop w:val="0"/>
      <w:marBottom w:val="0"/>
      <w:divBdr>
        <w:top w:val="none" w:sz="0" w:space="0" w:color="auto"/>
        <w:left w:val="none" w:sz="0" w:space="0" w:color="auto"/>
        <w:bottom w:val="none" w:sz="0" w:space="0" w:color="auto"/>
        <w:right w:val="none" w:sz="0" w:space="0" w:color="auto"/>
      </w:divBdr>
      <w:divsChild>
        <w:div w:id="344212164">
          <w:marLeft w:val="0"/>
          <w:marRight w:val="0"/>
          <w:marTop w:val="0"/>
          <w:marBottom w:val="0"/>
          <w:divBdr>
            <w:top w:val="none" w:sz="0" w:space="0" w:color="auto"/>
            <w:left w:val="none" w:sz="0" w:space="0" w:color="auto"/>
            <w:bottom w:val="none" w:sz="0" w:space="0" w:color="auto"/>
            <w:right w:val="none" w:sz="0" w:space="0" w:color="auto"/>
          </w:divBdr>
          <w:divsChild>
            <w:div w:id="1598443194">
              <w:marLeft w:val="0"/>
              <w:marRight w:val="0"/>
              <w:marTop w:val="0"/>
              <w:marBottom w:val="0"/>
              <w:divBdr>
                <w:top w:val="none" w:sz="0" w:space="0" w:color="auto"/>
                <w:left w:val="none" w:sz="0" w:space="0" w:color="auto"/>
                <w:bottom w:val="none" w:sz="0" w:space="0" w:color="auto"/>
                <w:right w:val="none" w:sz="0" w:space="0" w:color="auto"/>
              </w:divBdr>
            </w:div>
            <w:div w:id="1158426396">
              <w:marLeft w:val="0"/>
              <w:marRight w:val="0"/>
              <w:marTop w:val="0"/>
              <w:marBottom w:val="0"/>
              <w:divBdr>
                <w:top w:val="none" w:sz="0" w:space="0" w:color="auto"/>
                <w:left w:val="none" w:sz="0" w:space="0" w:color="auto"/>
                <w:bottom w:val="none" w:sz="0" w:space="0" w:color="auto"/>
                <w:right w:val="none" w:sz="0" w:space="0" w:color="auto"/>
              </w:divBdr>
            </w:div>
            <w:div w:id="1631083585">
              <w:marLeft w:val="0"/>
              <w:marRight w:val="0"/>
              <w:marTop w:val="0"/>
              <w:marBottom w:val="0"/>
              <w:divBdr>
                <w:top w:val="none" w:sz="0" w:space="0" w:color="auto"/>
                <w:left w:val="none" w:sz="0" w:space="0" w:color="auto"/>
                <w:bottom w:val="none" w:sz="0" w:space="0" w:color="auto"/>
                <w:right w:val="none" w:sz="0" w:space="0" w:color="auto"/>
              </w:divBdr>
            </w:div>
            <w:div w:id="1506288878">
              <w:marLeft w:val="0"/>
              <w:marRight w:val="0"/>
              <w:marTop w:val="0"/>
              <w:marBottom w:val="0"/>
              <w:divBdr>
                <w:top w:val="none" w:sz="0" w:space="0" w:color="auto"/>
                <w:left w:val="none" w:sz="0" w:space="0" w:color="auto"/>
                <w:bottom w:val="none" w:sz="0" w:space="0" w:color="auto"/>
                <w:right w:val="none" w:sz="0" w:space="0" w:color="auto"/>
              </w:divBdr>
            </w:div>
            <w:div w:id="1130243952">
              <w:marLeft w:val="0"/>
              <w:marRight w:val="0"/>
              <w:marTop w:val="0"/>
              <w:marBottom w:val="0"/>
              <w:divBdr>
                <w:top w:val="none" w:sz="0" w:space="0" w:color="auto"/>
                <w:left w:val="none" w:sz="0" w:space="0" w:color="auto"/>
                <w:bottom w:val="none" w:sz="0" w:space="0" w:color="auto"/>
                <w:right w:val="none" w:sz="0" w:space="0" w:color="auto"/>
              </w:divBdr>
            </w:div>
            <w:div w:id="166752489">
              <w:marLeft w:val="0"/>
              <w:marRight w:val="0"/>
              <w:marTop w:val="0"/>
              <w:marBottom w:val="0"/>
              <w:divBdr>
                <w:top w:val="none" w:sz="0" w:space="0" w:color="auto"/>
                <w:left w:val="none" w:sz="0" w:space="0" w:color="auto"/>
                <w:bottom w:val="none" w:sz="0" w:space="0" w:color="auto"/>
                <w:right w:val="none" w:sz="0" w:space="0" w:color="auto"/>
              </w:divBdr>
            </w:div>
            <w:div w:id="1194343500">
              <w:marLeft w:val="0"/>
              <w:marRight w:val="0"/>
              <w:marTop w:val="0"/>
              <w:marBottom w:val="0"/>
              <w:divBdr>
                <w:top w:val="none" w:sz="0" w:space="0" w:color="auto"/>
                <w:left w:val="none" w:sz="0" w:space="0" w:color="auto"/>
                <w:bottom w:val="none" w:sz="0" w:space="0" w:color="auto"/>
                <w:right w:val="none" w:sz="0" w:space="0" w:color="auto"/>
              </w:divBdr>
            </w:div>
            <w:div w:id="1542202828">
              <w:marLeft w:val="0"/>
              <w:marRight w:val="0"/>
              <w:marTop w:val="0"/>
              <w:marBottom w:val="0"/>
              <w:divBdr>
                <w:top w:val="none" w:sz="0" w:space="0" w:color="auto"/>
                <w:left w:val="none" w:sz="0" w:space="0" w:color="auto"/>
                <w:bottom w:val="none" w:sz="0" w:space="0" w:color="auto"/>
                <w:right w:val="none" w:sz="0" w:space="0" w:color="auto"/>
              </w:divBdr>
            </w:div>
            <w:div w:id="322129469">
              <w:marLeft w:val="0"/>
              <w:marRight w:val="0"/>
              <w:marTop w:val="0"/>
              <w:marBottom w:val="0"/>
              <w:divBdr>
                <w:top w:val="none" w:sz="0" w:space="0" w:color="auto"/>
                <w:left w:val="none" w:sz="0" w:space="0" w:color="auto"/>
                <w:bottom w:val="none" w:sz="0" w:space="0" w:color="auto"/>
                <w:right w:val="none" w:sz="0" w:space="0" w:color="auto"/>
              </w:divBdr>
            </w:div>
            <w:div w:id="578752456">
              <w:marLeft w:val="0"/>
              <w:marRight w:val="0"/>
              <w:marTop w:val="0"/>
              <w:marBottom w:val="0"/>
              <w:divBdr>
                <w:top w:val="none" w:sz="0" w:space="0" w:color="auto"/>
                <w:left w:val="none" w:sz="0" w:space="0" w:color="auto"/>
                <w:bottom w:val="none" w:sz="0" w:space="0" w:color="auto"/>
                <w:right w:val="none" w:sz="0" w:space="0" w:color="auto"/>
              </w:divBdr>
            </w:div>
            <w:div w:id="2125612723">
              <w:marLeft w:val="0"/>
              <w:marRight w:val="0"/>
              <w:marTop w:val="0"/>
              <w:marBottom w:val="0"/>
              <w:divBdr>
                <w:top w:val="none" w:sz="0" w:space="0" w:color="auto"/>
                <w:left w:val="none" w:sz="0" w:space="0" w:color="auto"/>
                <w:bottom w:val="none" w:sz="0" w:space="0" w:color="auto"/>
                <w:right w:val="none" w:sz="0" w:space="0" w:color="auto"/>
              </w:divBdr>
            </w:div>
            <w:div w:id="1506508333">
              <w:marLeft w:val="0"/>
              <w:marRight w:val="0"/>
              <w:marTop w:val="0"/>
              <w:marBottom w:val="0"/>
              <w:divBdr>
                <w:top w:val="none" w:sz="0" w:space="0" w:color="auto"/>
                <w:left w:val="none" w:sz="0" w:space="0" w:color="auto"/>
                <w:bottom w:val="none" w:sz="0" w:space="0" w:color="auto"/>
                <w:right w:val="none" w:sz="0" w:space="0" w:color="auto"/>
              </w:divBdr>
            </w:div>
            <w:div w:id="702708767">
              <w:marLeft w:val="0"/>
              <w:marRight w:val="0"/>
              <w:marTop w:val="0"/>
              <w:marBottom w:val="0"/>
              <w:divBdr>
                <w:top w:val="none" w:sz="0" w:space="0" w:color="auto"/>
                <w:left w:val="none" w:sz="0" w:space="0" w:color="auto"/>
                <w:bottom w:val="none" w:sz="0" w:space="0" w:color="auto"/>
                <w:right w:val="none" w:sz="0" w:space="0" w:color="auto"/>
              </w:divBdr>
            </w:div>
            <w:div w:id="1887401386">
              <w:marLeft w:val="0"/>
              <w:marRight w:val="0"/>
              <w:marTop w:val="0"/>
              <w:marBottom w:val="0"/>
              <w:divBdr>
                <w:top w:val="none" w:sz="0" w:space="0" w:color="auto"/>
                <w:left w:val="none" w:sz="0" w:space="0" w:color="auto"/>
                <w:bottom w:val="none" w:sz="0" w:space="0" w:color="auto"/>
                <w:right w:val="none" w:sz="0" w:space="0" w:color="auto"/>
              </w:divBdr>
            </w:div>
            <w:div w:id="714737108">
              <w:marLeft w:val="0"/>
              <w:marRight w:val="0"/>
              <w:marTop w:val="0"/>
              <w:marBottom w:val="0"/>
              <w:divBdr>
                <w:top w:val="none" w:sz="0" w:space="0" w:color="auto"/>
                <w:left w:val="none" w:sz="0" w:space="0" w:color="auto"/>
                <w:bottom w:val="none" w:sz="0" w:space="0" w:color="auto"/>
                <w:right w:val="none" w:sz="0" w:space="0" w:color="auto"/>
              </w:divBdr>
            </w:div>
            <w:div w:id="310214001">
              <w:marLeft w:val="0"/>
              <w:marRight w:val="0"/>
              <w:marTop w:val="0"/>
              <w:marBottom w:val="0"/>
              <w:divBdr>
                <w:top w:val="none" w:sz="0" w:space="0" w:color="auto"/>
                <w:left w:val="none" w:sz="0" w:space="0" w:color="auto"/>
                <w:bottom w:val="none" w:sz="0" w:space="0" w:color="auto"/>
                <w:right w:val="none" w:sz="0" w:space="0" w:color="auto"/>
              </w:divBdr>
            </w:div>
            <w:div w:id="121658336">
              <w:marLeft w:val="0"/>
              <w:marRight w:val="0"/>
              <w:marTop w:val="0"/>
              <w:marBottom w:val="0"/>
              <w:divBdr>
                <w:top w:val="none" w:sz="0" w:space="0" w:color="auto"/>
                <w:left w:val="none" w:sz="0" w:space="0" w:color="auto"/>
                <w:bottom w:val="none" w:sz="0" w:space="0" w:color="auto"/>
                <w:right w:val="none" w:sz="0" w:space="0" w:color="auto"/>
              </w:divBdr>
            </w:div>
            <w:div w:id="1272669559">
              <w:marLeft w:val="0"/>
              <w:marRight w:val="0"/>
              <w:marTop w:val="0"/>
              <w:marBottom w:val="0"/>
              <w:divBdr>
                <w:top w:val="none" w:sz="0" w:space="0" w:color="auto"/>
                <w:left w:val="none" w:sz="0" w:space="0" w:color="auto"/>
                <w:bottom w:val="none" w:sz="0" w:space="0" w:color="auto"/>
                <w:right w:val="none" w:sz="0" w:space="0" w:color="auto"/>
              </w:divBdr>
            </w:div>
            <w:div w:id="621806625">
              <w:marLeft w:val="0"/>
              <w:marRight w:val="0"/>
              <w:marTop w:val="0"/>
              <w:marBottom w:val="0"/>
              <w:divBdr>
                <w:top w:val="none" w:sz="0" w:space="0" w:color="auto"/>
                <w:left w:val="none" w:sz="0" w:space="0" w:color="auto"/>
                <w:bottom w:val="none" w:sz="0" w:space="0" w:color="auto"/>
                <w:right w:val="none" w:sz="0" w:space="0" w:color="auto"/>
              </w:divBdr>
            </w:div>
            <w:div w:id="1780447135">
              <w:marLeft w:val="0"/>
              <w:marRight w:val="0"/>
              <w:marTop w:val="0"/>
              <w:marBottom w:val="0"/>
              <w:divBdr>
                <w:top w:val="none" w:sz="0" w:space="0" w:color="auto"/>
                <w:left w:val="none" w:sz="0" w:space="0" w:color="auto"/>
                <w:bottom w:val="none" w:sz="0" w:space="0" w:color="auto"/>
                <w:right w:val="none" w:sz="0" w:space="0" w:color="auto"/>
              </w:divBdr>
            </w:div>
            <w:div w:id="1186673062">
              <w:marLeft w:val="0"/>
              <w:marRight w:val="0"/>
              <w:marTop w:val="0"/>
              <w:marBottom w:val="0"/>
              <w:divBdr>
                <w:top w:val="none" w:sz="0" w:space="0" w:color="auto"/>
                <w:left w:val="none" w:sz="0" w:space="0" w:color="auto"/>
                <w:bottom w:val="none" w:sz="0" w:space="0" w:color="auto"/>
                <w:right w:val="none" w:sz="0" w:space="0" w:color="auto"/>
              </w:divBdr>
            </w:div>
            <w:div w:id="1461611825">
              <w:marLeft w:val="0"/>
              <w:marRight w:val="0"/>
              <w:marTop w:val="0"/>
              <w:marBottom w:val="0"/>
              <w:divBdr>
                <w:top w:val="none" w:sz="0" w:space="0" w:color="auto"/>
                <w:left w:val="none" w:sz="0" w:space="0" w:color="auto"/>
                <w:bottom w:val="none" w:sz="0" w:space="0" w:color="auto"/>
                <w:right w:val="none" w:sz="0" w:space="0" w:color="auto"/>
              </w:divBdr>
            </w:div>
            <w:div w:id="309015831">
              <w:marLeft w:val="0"/>
              <w:marRight w:val="0"/>
              <w:marTop w:val="0"/>
              <w:marBottom w:val="0"/>
              <w:divBdr>
                <w:top w:val="none" w:sz="0" w:space="0" w:color="auto"/>
                <w:left w:val="none" w:sz="0" w:space="0" w:color="auto"/>
                <w:bottom w:val="none" w:sz="0" w:space="0" w:color="auto"/>
                <w:right w:val="none" w:sz="0" w:space="0" w:color="auto"/>
              </w:divBdr>
            </w:div>
            <w:div w:id="1487360347">
              <w:marLeft w:val="0"/>
              <w:marRight w:val="0"/>
              <w:marTop w:val="0"/>
              <w:marBottom w:val="0"/>
              <w:divBdr>
                <w:top w:val="none" w:sz="0" w:space="0" w:color="auto"/>
                <w:left w:val="none" w:sz="0" w:space="0" w:color="auto"/>
                <w:bottom w:val="none" w:sz="0" w:space="0" w:color="auto"/>
                <w:right w:val="none" w:sz="0" w:space="0" w:color="auto"/>
              </w:divBdr>
            </w:div>
            <w:div w:id="690450232">
              <w:marLeft w:val="0"/>
              <w:marRight w:val="0"/>
              <w:marTop w:val="0"/>
              <w:marBottom w:val="0"/>
              <w:divBdr>
                <w:top w:val="none" w:sz="0" w:space="0" w:color="auto"/>
                <w:left w:val="none" w:sz="0" w:space="0" w:color="auto"/>
                <w:bottom w:val="none" w:sz="0" w:space="0" w:color="auto"/>
                <w:right w:val="none" w:sz="0" w:space="0" w:color="auto"/>
              </w:divBdr>
            </w:div>
            <w:div w:id="1495998688">
              <w:marLeft w:val="0"/>
              <w:marRight w:val="0"/>
              <w:marTop w:val="0"/>
              <w:marBottom w:val="0"/>
              <w:divBdr>
                <w:top w:val="none" w:sz="0" w:space="0" w:color="auto"/>
                <w:left w:val="none" w:sz="0" w:space="0" w:color="auto"/>
                <w:bottom w:val="none" w:sz="0" w:space="0" w:color="auto"/>
                <w:right w:val="none" w:sz="0" w:space="0" w:color="auto"/>
              </w:divBdr>
            </w:div>
            <w:div w:id="972641245">
              <w:marLeft w:val="0"/>
              <w:marRight w:val="0"/>
              <w:marTop w:val="0"/>
              <w:marBottom w:val="0"/>
              <w:divBdr>
                <w:top w:val="none" w:sz="0" w:space="0" w:color="auto"/>
                <w:left w:val="none" w:sz="0" w:space="0" w:color="auto"/>
                <w:bottom w:val="none" w:sz="0" w:space="0" w:color="auto"/>
                <w:right w:val="none" w:sz="0" w:space="0" w:color="auto"/>
              </w:divBdr>
            </w:div>
            <w:div w:id="1635018339">
              <w:marLeft w:val="0"/>
              <w:marRight w:val="0"/>
              <w:marTop w:val="0"/>
              <w:marBottom w:val="0"/>
              <w:divBdr>
                <w:top w:val="none" w:sz="0" w:space="0" w:color="auto"/>
                <w:left w:val="none" w:sz="0" w:space="0" w:color="auto"/>
                <w:bottom w:val="none" w:sz="0" w:space="0" w:color="auto"/>
                <w:right w:val="none" w:sz="0" w:space="0" w:color="auto"/>
              </w:divBdr>
            </w:div>
            <w:div w:id="2043902192">
              <w:marLeft w:val="0"/>
              <w:marRight w:val="0"/>
              <w:marTop w:val="0"/>
              <w:marBottom w:val="0"/>
              <w:divBdr>
                <w:top w:val="none" w:sz="0" w:space="0" w:color="auto"/>
                <w:left w:val="none" w:sz="0" w:space="0" w:color="auto"/>
                <w:bottom w:val="none" w:sz="0" w:space="0" w:color="auto"/>
                <w:right w:val="none" w:sz="0" w:space="0" w:color="auto"/>
              </w:divBdr>
            </w:div>
            <w:div w:id="1188524426">
              <w:marLeft w:val="0"/>
              <w:marRight w:val="0"/>
              <w:marTop w:val="0"/>
              <w:marBottom w:val="0"/>
              <w:divBdr>
                <w:top w:val="none" w:sz="0" w:space="0" w:color="auto"/>
                <w:left w:val="none" w:sz="0" w:space="0" w:color="auto"/>
                <w:bottom w:val="none" w:sz="0" w:space="0" w:color="auto"/>
                <w:right w:val="none" w:sz="0" w:space="0" w:color="auto"/>
              </w:divBdr>
            </w:div>
            <w:div w:id="1412851589">
              <w:marLeft w:val="0"/>
              <w:marRight w:val="0"/>
              <w:marTop w:val="0"/>
              <w:marBottom w:val="0"/>
              <w:divBdr>
                <w:top w:val="none" w:sz="0" w:space="0" w:color="auto"/>
                <w:left w:val="none" w:sz="0" w:space="0" w:color="auto"/>
                <w:bottom w:val="none" w:sz="0" w:space="0" w:color="auto"/>
                <w:right w:val="none" w:sz="0" w:space="0" w:color="auto"/>
              </w:divBdr>
            </w:div>
            <w:div w:id="73623718">
              <w:marLeft w:val="0"/>
              <w:marRight w:val="0"/>
              <w:marTop w:val="0"/>
              <w:marBottom w:val="0"/>
              <w:divBdr>
                <w:top w:val="none" w:sz="0" w:space="0" w:color="auto"/>
                <w:left w:val="none" w:sz="0" w:space="0" w:color="auto"/>
                <w:bottom w:val="none" w:sz="0" w:space="0" w:color="auto"/>
                <w:right w:val="none" w:sz="0" w:space="0" w:color="auto"/>
              </w:divBdr>
            </w:div>
            <w:div w:id="1302229109">
              <w:marLeft w:val="0"/>
              <w:marRight w:val="0"/>
              <w:marTop w:val="0"/>
              <w:marBottom w:val="0"/>
              <w:divBdr>
                <w:top w:val="none" w:sz="0" w:space="0" w:color="auto"/>
                <w:left w:val="none" w:sz="0" w:space="0" w:color="auto"/>
                <w:bottom w:val="none" w:sz="0" w:space="0" w:color="auto"/>
                <w:right w:val="none" w:sz="0" w:space="0" w:color="auto"/>
              </w:divBdr>
            </w:div>
            <w:div w:id="1519663832">
              <w:marLeft w:val="0"/>
              <w:marRight w:val="0"/>
              <w:marTop w:val="0"/>
              <w:marBottom w:val="0"/>
              <w:divBdr>
                <w:top w:val="none" w:sz="0" w:space="0" w:color="auto"/>
                <w:left w:val="none" w:sz="0" w:space="0" w:color="auto"/>
                <w:bottom w:val="none" w:sz="0" w:space="0" w:color="auto"/>
                <w:right w:val="none" w:sz="0" w:space="0" w:color="auto"/>
              </w:divBdr>
            </w:div>
            <w:div w:id="205022874">
              <w:marLeft w:val="0"/>
              <w:marRight w:val="0"/>
              <w:marTop w:val="0"/>
              <w:marBottom w:val="0"/>
              <w:divBdr>
                <w:top w:val="none" w:sz="0" w:space="0" w:color="auto"/>
                <w:left w:val="none" w:sz="0" w:space="0" w:color="auto"/>
                <w:bottom w:val="none" w:sz="0" w:space="0" w:color="auto"/>
                <w:right w:val="none" w:sz="0" w:space="0" w:color="auto"/>
              </w:divBdr>
            </w:div>
            <w:div w:id="1203791175">
              <w:marLeft w:val="0"/>
              <w:marRight w:val="0"/>
              <w:marTop w:val="0"/>
              <w:marBottom w:val="0"/>
              <w:divBdr>
                <w:top w:val="none" w:sz="0" w:space="0" w:color="auto"/>
                <w:left w:val="none" w:sz="0" w:space="0" w:color="auto"/>
                <w:bottom w:val="none" w:sz="0" w:space="0" w:color="auto"/>
                <w:right w:val="none" w:sz="0" w:space="0" w:color="auto"/>
              </w:divBdr>
            </w:div>
            <w:div w:id="2028755462">
              <w:marLeft w:val="0"/>
              <w:marRight w:val="0"/>
              <w:marTop w:val="0"/>
              <w:marBottom w:val="0"/>
              <w:divBdr>
                <w:top w:val="none" w:sz="0" w:space="0" w:color="auto"/>
                <w:left w:val="none" w:sz="0" w:space="0" w:color="auto"/>
                <w:bottom w:val="none" w:sz="0" w:space="0" w:color="auto"/>
                <w:right w:val="none" w:sz="0" w:space="0" w:color="auto"/>
              </w:divBdr>
            </w:div>
            <w:div w:id="685524694">
              <w:marLeft w:val="0"/>
              <w:marRight w:val="0"/>
              <w:marTop w:val="0"/>
              <w:marBottom w:val="0"/>
              <w:divBdr>
                <w:top w:val="none" w:sz="0" w:space="0" w:color="auto"/>
                <w:left w:val="none" w:sz="0" w:space="0" w:color="auto"/>
                <w:bottom w:val="none" w:sz="0" w:space="0" w:color="auto"/>
                <w:right w:val="none" w:sz="0" w:space="0" w:color="auto"/>
              </w:divBdr>
            </w:div>
            <w:div w:id="711418592">
              <w:marLeft w:val="0"/>
              <w:marRight w:val="0"/>
              <w:marTop w:val="0"/>
              <w:marBottom w:val="0"/>
              <w:divBdr>
                <w:top w:val="none" w:sz="0" w:space="0" w:color="auto"/>
                <w:left w:val="none" w:sz="0" w:space="0" w:color="auto"/>
                <w:bottom w:val="none" w:sz="0" w:space="0" w:color="auto"/>
                <w:right w:val="none" w:sz="0" w:space="0" w:color="auto"/>
              </w:divBdr>
            </w:div>
            <w:div w:id="1520967975">
              <w:marLeft w:val="0"/>
              <w:marRight w:val="0"/>
              <w:marTop w:val="0"/>
              <w:marBottom w:val="0"/>
              <w:divBdr>
                <w:top w:val="none" w:sz="0" w:space="0" w:color="auto"/>
                <w:left w:val="none" w:sz="0" w:space="0" w:color="auto"/>
                <w:bottom w:val="none" w:sz="0" w:space="0" w:color="auto"/>
                <w:right w:val="none" w:sz="0" w:space="0" w:color="auto"/>
              </w:divBdr>
            </w:div>
            <w:div w:id="1673754301">
              <w:marLeft w:val="0"/>
              <w:marRight w:val="0"/>
              <w:marTop w:val="0"/>
              <w:marBottom w:val="0"/>
              <w:divBdr>
                <w:top w:val="none" w:sz="0" w:space="0" w:color="auto"/>
                <w:left w:val="none" w:sz="0" w:space="0" w:color="auto"/>
                <w:bottom w:val="none" w:sz="0" w:space="0" w:color="auto"/>
                <w:right w:val="none" w:sz="0" w:space="0" w:color="auto"/>
              </w:divBdr>
            </w:div>
            <w:div w:id="1488471731">
              <w:marLeft w:val="0"/>
              <w:marRight w:val="0"/>
              <w:marTop w:val="0"/>
              <w:marBottom w:val="0"/>
              <w:divBdr>
                <w:top w:val="none" w:sz="0" w:space="0" w:color="auto"/>
                <w:left w:val="none" w:sz="0" w:space="0" w:color="auto"/>
                <w:bottom w:val="none" w:sz="0" w:space="0" w:color="auto"/>
                <w:right w:val="none" w:sz="0" w:space="0" w:color="auto"/>
              </w:divBdr>
            </w:div>
            <w:div w:id="1430807388">
              <w:marLeft w:val="0"/>
              <w:marRight w:val="0"/>
              <w:marTop w:val="0"/>
              <w:marBottom w:val="0"/>
              <w:divBdr>
                <w:top w:val="none" w:sz="0" w:space="0" w:color="auto"/>
                <w:left w:val="none" w:sz="0" w:space="0" w:color="auto"/>
                <w:bottom w:val="none" w:sz="0" w:space="0" w:color="auto"/>
                <w:right w:val="none" w:sz="0" w:space="0" w:color="auto"/>
              </w:divBdr>
            </w:div>
            <w:div w:id="1475487433">
              <w:marLeft w:val="0"/>
              <w:marRight w:val="0"/>
              <w:marTop w:val="0"/>
              <w:marBottom w:val="0"/>
              <w:divBdr>
                <w:top w:val="none" w:sz="0" w:space="0" w:color="auto"/>
                <w:left w:val="none" w:sz="0" w:space="0" w:color="auto"/>
                <w:bottom w:val="none" w:sz="0" w:space="0" w:color="auto"/>
                <w:right w:val="none" w:sz="0" w:space="0" w:color="auto"/>
              </w:divBdr>
            </w:div>
            <w:div w:id="325323071">
              <w:marLeft w:val="0"/>
              <w:marRight w:val="0"/>
              <w:marTop w:val="0"/>
              <w:marBottom w:val="0"/>
              <w:divBdr>
                <w:top w:val="none" w:sz="0" w:space="0" w:color="auto"/>
                <w:left w:val="none" w:sz="0" w:space="0" w:color="auto"/>
                <w:bottom w:val="none" w:sz="0" w:space="0" w:color="auto"/>
                <w:right w:val="none" w:sz="0" w:space="0" w:color="auto"/>
              </w:divBdr>
            </w:div>
            <w:div w:id="1399397432">
              <w:marLeft w:val="0"/>
              <w:marRight w:val="0"/>
              <w:marTop w:val="0"/>
              <w:marBottom w:val="0"/>
              <w:divBdr>
                <w:top w:val="none" w:sz="0" w:space="0" w:color="auto"/>
                <w:left w:val="none" w:sz="0" w:space="0" w:color="auto"/>
                <w:bottom w:val="none" w:sz="0" w:space="0" w:color="auto"/>
                <w:right w:val="none" w:sz="0" w:space="0" w:color="auto"/>
              </w:divBdr>
            </w:div>
            <w:div w:id="298190786">
              <w:marLeft w:val="0"/>
              <w:marRight w:val="0"/>
              <w:marTop w:val="0"/>
              <w:marBottom w:val="0"/>
              <w:divBdr>
                <w:top w:val="none" w:sz="0" w:space="0" w:color="auto"/>
                <w:left w:val="none" w:sz="0" w:space="0" w:color="auto"/>
                <w:bottom w:val="none" w:sz="0" w:space="0" w:color="auto"/>
                <w:right w:val="none" w:sz="0" w:space="0" w:color="auto"/>
              </w:divBdr>
            </w:div>
            <w:div w:id="884870630">
              <w:marLeft w:val="0"/>
              <w:marRight w:val="0"/>
              <w:marTop w:val="0"/>
              <w:marBottom w:val="0"/>
              <w:divBdr>
                <w:top w:val="none" w:sz="0" w:space="0" w:color="auto"/>
                <w:left w:val="none" w:sz="0" w:space="0" w:color="auto"/>
                <w:bottom w:val="none" w:sz="0" w:space="0" w:color="auto"/>
                <w:right w:val="none" w:sz="0" w:space="0" w:color="auto"/>
              </w:divBdr>
            </w:div>
            <w:div w:id="782846957">
              <w:marLeft w:val="0"/>
              <w:marRight w:val="0"/>
              <w:marTop w:val="0"/>
              <w:marBottom w:val="0"/>
              <w:divBdr>
                <w:top w:val="none" w:sz="0" w:space="0" w:color="auto"/>
                <w:left w:val="none" w:sz="0" w:space="0" w:color="auto"/>
                <w:bottom w:val="none" w:sz="0" w:space="0" w:color="auto"/>
                <w:right w:val="none" w:sz="0" w:space="0" w:color="auto"/>
              </w:divBdr>
            </w:div>
            <w:div w:id="1796291536">
              <w:marLeft w:val="0"/>
              <w:marRight w:val="0"/>
              <w:marTop w:val="0"/>
              <w:marBottom w:val="0"/>
              <w:divBdr>
                <w:top w:val="none" w:sz="0" w:space="0" w:color="auto"/>
                <w:left w:val="none" w:sz="0" w:space="0" w:color="auto"/>
                <w:bottom w:val="none" w:sz="0" w:space="0" w:color="auto"/>
                <w:right w:val="none" w:sz="0" w:space="0" w:color="auto"/>
              </w:divBdr>
            </w:div>
            <w:div w:id="874006237">
              <w:marLeft w:val="0"/>
              <w:marRight w:val="0"/>
              <w:marTop w:val="0"/>
              <w:marBottom w:val="0"/>
              <w:divBdr>
                <w:top w:val="none" w:sz="0" w:space="0" w:color="auto"/>
                <w:left w:val="none" w:sz="0" w:space="0" w:color="auto"/>
                <w:bottom w:val="none" w:sz="0" w:space="0" w:color="auto"/>
                <w:right w:val="none" w:sz="0" w:space="0" w:color="auto"/>
              </w:divBdr>
            </w:div>
            <w:div w:id="760488525">
              <w:marLeft w:val="0"/>
              <w:marRight w:val="0"/>
              <w:marTop w:val="0"/>
              <w:marBottom w:val="0"/>
              <w:divBdr>
                <w:top w:val="none" w:sz="0" w:space="0" w:color="auto"/>
                <w:left w:val="none" w:sz="0" w:space="0" w:color="auto"/>
                <w:bottom w:val="none" w:sz="0" w:space="0" w:color="auto"/>
                <w:right w:val="none" w:sz="0" w:space="0" w:color="auto"/>
              </w:divBdr>
            </w:div>
            <w:div w:id="2046248533">
              <w:marLeft w:val="0"/>
              <w:marRight w:val="0"/>
              <w:marTop w:val="0"/>
              <w:marBottom w:val="0"/>
              <w:divBdr>
                <w:top w:val="none" w:sz="0" w:space="0" w:color="auto"/>
                <w:left w:val="none" w:sz="0" w:space="0" w:color="auto"/>
                <w:bottom w:val="none" w:sz="0" w:space="0" w:color="auto"/>
                <w:right w:val="none" w:sz="0" w:space="0" w:color="auto"/>
              </w:divBdr>
            </w:div>
            <w:div w:id="1335649849">
              <w:marLeft w:val="0"/>
              <w:marRight w:val="0"/>
              <w:marTop w:val="0"/>
              <w:marBottom w:val="0"/>
              <w:divBdr>
                <w:top w:val="none" w:sz="0" w:space="0" w:color="auto"/>
                <w:left w:val="none" w:sz="0" w:space="0" w:color="auto"/>
                <w:bottom w:val="none" w:sz="0" w:space="0" w:color="auto"/>
                <w:right w:val="none" w:sz="0" w:space="0" w:color="auto"/>
              </w:divBdr>
            </w:div>
            <w:div w:id="1254121479">
              <w:marLeft w:val="0"/>
              <w:marRight w:val="0"/>
              <w:marTop w:val="0"/>
              <w:marBottom w:val="0"/>
              <w:divBdr>
                <w:top w:val="none" w:sz="0" w:space="0" w:color="auto"/>
                <w:left w:val="none" w:sz="0" w:space="0" w:color="auto"/>
                <w:bottom w:val="none" w:sz="0" w:space="0" w:color="auto"/>
                <w:right w:val="none" w:sz="0" w:space="0" w:color="auto"/>
              </w:divBdr>
            </w:div>
            <w:div w:id="345836709">
              <w:marLeft w:val="0"/>
              <w:marRight w:val="0"/>
              <w:marTop w:val="0"/>
              <w:marBottom w:val="0"/>
              <w:divBdr>
                <w:top w:val="none" w:sz="0" w:space="0" w:color="auto"/>
                <w:left w:val="none" w:sz="0" w:space="0" w:color="auto"/>
                <w:bottom w:val="none" w:sz="0" w:space="0" w:color="auto"/>
                <w:right w:val="none" w:sz="0" w:space="0" w:color="auto"/>
              </w:divBdr>
            </w:div>
            <w:div w:id="265770659">
              <w:marLeft w:val="0"/>
              <w:marRight w:val="0"/>
              <w:marTop w:val="0"/>
              <w:marBottom w:val="0"/>
              <w:divBdr>
                <w:top w:val="none" w:sz="0" w:space="0" w:color="auto"/>
                <w:left w:val="none" w:sz="0" w:space="0" w:color="auto"/>
                <w:bottom w:val="none" w:sz="0" w:space="0" w:color="auto"/>
                <w:right w:val="none" w:sz="0" w:space="0" w:color="auto"/>
              </w:divBdr>
            </w:div>
            <w:div w:id="1271276379">
              <w:marLeft w:val="0"/>
              <w:marRight w:val="0"/>
              <w:marTop w:val="0"/>
              <w:marBottom w:val="0"/>
              <w:divBdr>
                <w:top w:val="none" w:sz="0" w:space="0" w:color="auto"/>
                <w:left w:val="none" w:sz="0" w:space="0" w:color="auto"/>
                <w:bottom w:val="none" w:sz="0" w:space="0" w:color="auto"/>
                <w:right w:val="none" w:sz="0" w:space="0" w:color="auto"/>
              </w:divBdr>
            </w:div>
            <w:div w:id="2053453488">
              <w:marLeft w:val="0"/>
              <w:marRight w:val="0"/>
              <w:marTop w:val="0"/>
              <w:marBottom w:val="0"/>
              <w:divBdr>
                <w:top w:val="none" w:sz="0" w:space="0" w:color="auto"/>
                <w:left w:val="none" w:sz="0" w:space="0" w:color="auto"/>
                <w:bottom w:val="none" w:sz="0" w:space="0" w:color="auto"/>
                <w:right w:val="none" w:sz="0" w:space="0" w:color="auto"/>
              </w:divBdr>
            </w:div>
            <w:div w:id="315647830">
              <w:marLeft w:val="0"/>
              <w:marRight w:val="0"/>
              <w:marTop w:val="0"/>
              <w:marBottom w:val="0"/>
              <w:divBdr>
                <w:top w:val="none" w:sz="0" w:space="0" w:color="auto"/>
                <w:left w:val="none" w:sz="0" w:space="0" w:color="auto"/>
                <w:bottom w:val="none" w:sz="0" w:space="0" w:color="auto"/>
                <w:right w:val="none" w:sz="0" w:space="0" w:color="auto"/>
              </w:divBdr>
            </w:div>
            <w:div w:id="2016880824">
              <w:marLeft w:val="0"/>
              <w:marRight w:val="0"/>
              <w:marTop w:val="0"/>
              <w:marBottom w:val="0"/>
              <w:divBdr>
                <w:top w:val="none" w:sz="0" w:space="0" w:color="auto"/>
                <w:left w:val="none" w:sz="0" w:space="0" w:color="auto"/>
                <w:bottom w:val="none" w:sz="0" w:space="0" w:color="auto"/>
                <w:right w:val="none" w:sz="0" w:space="0" w:color="auto"/>
              </w:divBdr>
            </w:div>
            <w:div w:id="618030554">
              <w:marLeft w:val="0"/>
              <w:marRight w:val="0"/>
              <w:marTop w:val="0"/>
              <w:marBottom w:val="0"/>
              <w:divBdr>
                <w:top w:val="none" w:sz="0" w:space="0" w:color="auto"/>
                <w:left w:val="none" w:sz="0" w:space="0" w:color="auto"/>
                <w:bottom w:val="none" w:sz="0" w:space="0" w:color="auto"/>
                <w:right w:val="none" w:sz="0" w:space="0" w:color="auto"/>
              </w:divBdr>
            </w:div>
            <w:div w:id="1915045914">
              <w:marLeft w:val="0"/>
              <w:marRight w:val="0"/>
              <w:marTop w:val="0"/>
              <w:marBottom w:val="0"/>
              <w:divBdr>
                <w:top w:val="none" w:sz="0" w:space="0" w:color="auto"/>
                <w:left w:val="none" w:sz="0" w:space="0" w:color="auto"/>
                <w:bottom w:val="none" w:sz="0" w:space="0" w:color="auto"/>
                <w:right w:val="none" w:sz="0" w:space="0" w:color="auto"/>
              </w:divBdr>
            </w:div>
            <w:div w:id="1008100949">
              <w:marLeft w:val="0"/>
              <w:marRight w:val="0"/>
              <w:marTop w:val="0"/>
              <w:marBottom w:val="0"/>
              <w:divBdr>
                <w:top w:val="none" w:sz="0" w:space="0" w:color="auto"/>
                <w:left w:val="none" w:sz="0" w:space="0" w:color="auto"/>
                <w:bottom w:val="none" w:sz="0" w:space="0" w:color="auto"/>
                <w:right w:val="none" w:sz="0" w:space="0" w:color="auto"/>
              </w:divBdr>
            </w:div>
            <w:div w:id="1992439836">
              <w:marLeft w:val="0"/>
              <w:marRight w:val="0"/>
              <w:marTop w:val="0"/>
              <w:marBottom w:val="0"/>
              <w:divBdr>
                <w:top w:val="none" w:sz="0" w:space="0" w:color="auto"/>
                <w:left w:val="none" w:sz="0" w:space="0" w:color="auto"/>
                <w:bottom w:val="none" w:sz="0" w:space="0" w:color="auto"/>
                <w:right w:val="none" w:sz="0" w:space="0" w:color="auto"/>
              </w:divBdr>
            </w:div>
            <w:div w:id="475994787">
              <w:marLeft w:val="0"/>
              <w:marRight w:val="0"/>
              <w:marTop w:val="0"/>
              <w:marBottom w:val="0"/>
              <w:divBdr>
                <w:top w:val="none" w:sz="0" w:space="0" w:color="auto"/>
                <w:left w:val="none" w:sz="0" w:space="0" w:color="auto"/>
                <w:bottom w:val="none" w:sz="0" w:space="0" w:color="auto"/>
                <w:right w:val="none" w:sz="0" w:space="0" w:color="auto"/>
              </w:divBdr>
            </w:div>
            <w:div w:id="19674458">
              <w:marLeft w:val="0"/>
              <w:marRight w:val="0"/>
              <w:marTop w:val="0"/>
              <w:marBottom w:val="0"/>
              <w:divBdr>
                <w:top w:val="none" w:sz="0" w:space="0" w:color="auto"/>
                <w:left w:val="none" w:sz="0" w:space="0" w:color="auto"/>
                <w:bottom w:val="none" w:sz="0" w:space="0" w:color="auto"/>
                <w:right w:val="none" w:sz="0" w:space="0" w:color="auto"/>
              </w:divBdr>
            </w:div>
            <w:div w:id="1247106278">
              <w:marLeft w:val="0"/>
              <w:marRight w:val="0"/>
              <w:marTop w:val="0"/>
              <w:marBottom w:val="0"/>
              <w:divBdr>
                <w:top w:val="none" w:sz="0" w:space="0" w:color="auto"/>
                <w:left w:val="none" w:sz="0" w:space="0" w:color="auto"/>
                <w:bottom w:val="none" w:sz="0" w:space="0" w:color="auto"/>
                <w:right w:val="none" w:sz="0" w:space="0" w:color="auto"/>
              </w:divBdr>
            </w:div>
            <w:div w:id="615524283">
              <w:marLeft w:val="0"/>
              <w:marRight w:val="0"/>
              <w:marTop w:val="0"/>
              <w:marBottom w:val="0"/>
              <w:divBdr>
                <w:top w:val="none" w:sz="0" w:space="0" w:color="auto"/>
                <w:left w:val="none" w:sz="0" w:space="0" w:color="auto"/>
                <w:bottom w:val="none" w:sz="0" w:space="0" w:color="auto"/>
                <w:right w:val="none" w:sz="0" w:space="0" w:color="auto"/>
              </w:divBdr>
            </w:div>
            <w:div w:id="1056976312">
              <w:marLeft w:val="0"/>
              <w:marRight w:val="0"/>
              <w:marTop w:val="0"/>
              <w:marBottom w:val="0"/>
              <w:divBdr>
                <w:top w:val="none" w:sz="0" w:space="0" w:color="auto"/>
                <w:left w:val="none" w:sz="0" w:space="0" w:color="auto"/>
                <w:bottom w:val="none" w:sz="0" w:space="0" w:color="auto"/>
                <w:right w:val="none" w:sz="0" w:space="0" w:color="auto"/>
              </w:divBdr>
            </w:div>
            <w:div w:id="21354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5713">
      <w:bodyDiv w:val="1"/>
      <w:marLeft w:val="0"/>
      <w:marRight w:val="0"/>
      <w:marTop w:val="0"/>
      <w:marBottom w:val="0"/>
      <w:divBdr>
        <w:top w:val="none" w:sz="0" w:space="0" w:color="auto"/>
        <w:left w:val="none" w:sz="0" w:space="0" w:color="auto"/>
        <w:bottom w:val="none" w:sz="0" w:space="0" w:color="auto"/>
        <w:right w:val="none" w:sz="0" w:space="0" w:color="auto"/>
      </w:divBdr>
    </w:div>
    <w:div w:id="699016074">
      <w:bodyDiv w:val="1"/>
      <w:marLeft w:val="0"/>
      <w:marRight w:val="0"/>
      <w:marTop w:val="0"/>
      <w:marBottom w:val="0"/>
      <w:divBdr>
        <w:top w:val="none" w:sz="0" w:space="0" w:color="auto"/>
        <w:left w:val="none" w:sz="0" w:space="0" w:color="auto"/>
        <w:bottom w:val="none" w:sz="0" w:space="0" w:color="auto"/>
        <w:right w:val="none" w:sz="0" w:space="0" w:color="auto"/>
      </w:divBdr>
      <w:divsChild>
        <w:div w:id="1970934212">
          <w:marLeft w:val="0"/>
          <w:marRight w:val="0"/>
          <w:marTop w:val="0"/>
          <w:marBottom w:val="0"/>
          <w:divBdr>
            <w:top w:val="none" w:sz="0" w:space="0" w:color="auto"/>
            <w:left w:val="none" w:sz="0" w:space="0" w:color="auto"/>
            <w:bottom w:val="none" w:sz="0" w:space="0" w:color="auto"/>
            <w:right w:val="none" w:sz="0" w:space="0" w:color="auto"/>
          </w:divBdr>
          <w:divsChild>
            <w:div w:id="1545603313">
              <w:marLeft w:val="0"/>
              <w:marRight w:val="0"/>
              <w:marTop w:val="0"/>
              <w:marBottom w:val="0"/>
              <w:divBdr>
                <w:top w:val="none" w:sz="0" w:space="0" w:color="auto"/>
                <w:left w:val="none" w:sz="0" w:space="0" w:color="auto"/>
                <w:bottom w:val="none" w:sz="0" w:space="0" w:color="auto"/>
                <w:right w:val="none" w:sz="0" w:space="0" w:color="auto"/>
              </w:divBdr>
            </w:div>
            <w:div w:id="533083408">
              <w:marLeft w:val="0"/>
              <w:marRight w:val="0"/>
              <w:marTop w:val="0"/>
              <w:marBottom w:val="0"/>
              <w:divBdr>
                <w:top w:val="none" w:sz="0" w:space="0" w:color="auto"/>
                <w:left w:val="none" w:sz="0" w:space="0" w:color="auto"/>
                <w:bottom w:val="none" w:sz="0" w:space="0" w:color="auto"/>
                <w:right w:val="none" w:sz="0" w:space="0" w:color="auto"/>
              </w:divBdr>
            </w:div>
            <w:div w:id="1240481150">
              <w:marLeft w:val="0"/>
              <w:marRight w:val="0"/>
              <w:marTop w:val="0"/>
              <w:marBottom w:val="0"/>
              <w:divBdr>
                <w:top w:val="none" w:sz="0" w:space="0" w:color="auto"/>
                <w:left w:val="none" w:sz="0" w:space="0" w:color="auto"/>
                <w:bottom w:val="none" w:sz="0" w:space="0" w:color="auto"/>
                <w:right w:val="none" w:sz="0" w:space="0" w:color="auto"/>
              </w:divBdr>
            </w:div>
            <w:div w:id="399333281">
              <w:marLeft w:val="0"/>
              <w:marRight w:val="0"/>
              <w:marTop w:val="0"/>
              <w:marBottom w:val="0"/>
              <w:divBdr>
                <w:top w:val="none" w:sz="0" w:space="0" w:color="auto"/>
                <w:left w:val="none" w:sz="0" w:space="0" w:color="auto"/>
                <w:bottom w:val="none" w:sz="0" w:space="0" w:color="auto"/>
                <w:right w:val="none" w:sz="0" w:space="0" w:color="auto"/>
              </w:divBdr>
            </w:div>
            <w:div w:id="1588072102">
              <w:marLeft w:val="0"/>
              <w:marRight w:val="0"/>
              <w:marTop w:val="0"/>
              <w:marBottom w:val="0"/>
              <w:divBdr>
                <w:top w:val="none" w:sz="0" w:space="0" w:color="auto"/>
                <w:left w:val="none" w:sz="0" w:space="0" w:color="auto"/>
                <w:bottom w:val="none" w:sz="0" w:space="0" w:color="auto"/>
                <w:right w:val="none" w:sz="0" w:space="0" w:color="auto"/>
              </w:divBdr>
            </w:div>
            <w:div w:id="2055343954">
              <w:marLeft w:val="0"/>
              <w:marRight w:val="0"/>
              <w:marTop w:val="0"/>
              <w:marBottom w:val="0"/>
              <w:divBdr>
                <w:top w:val="none" w:sz="0" w:space="0" w:color="auto"/>
                <w:left w:val="none" w:sz="0" w:space="0" w:color="auto"/>
                <w:bottom w:val="none" w:sz="0" w:space="0" w:color="auto"/>
                <w:right w:val="none" w:sz="0" w:space="0" w:color="auto"/>
              </w:divBdr>
            </w:div>
            <w:div w:id="1362901283">
              <w:marLeft w:val="0"/>
              <w:marRight w:val="0"/>
              <w:marTop w:val="0"/>
              <w:marBottom w:val="0"/>
              <w:divBdr>
                <w:top w:val="none" w:sz="0" w:space="0" w:color="auto"/>
                <w:left w:val="none" w:sz="0" w:space="0" w:color="auto"/>
                <w:bottom w:val="none" w:sz="0" w:space="0" w:color="auto"/>
                <w:right w:val="none" w:sz="0" w:space="0" w:color="auto"/>
              </w:divBdr>
            </w:div>
            <w:div w:id="385032720">
              <w:marLeft w:val="0"/>
              <w:marRight w:val="0"/>
              <w:marTop w:val="0"/>
              <w:marBottom w:val="0"/>
              <w:divBdr>
                <w:top w:val="none" w:sz="0" w:space="0" w:color="auto"/>
                <w:left w:val="none" w:sz="0" w:space="0" w:color="auto"/>
                <w:bottom w:val="none" w:sz="0" w:space="0" w:color="auto"/>
                <w:right w:val="none" w:sz="0" w:space="0" w:color="auto"/>
              </w:divBdr>
            </w:div>
            <w:div w:id="1054549770">
              <w:marLeft w:val="0"/>
              <w:marRight w:val="0"/>
              <w:marTop w:val="0"/>
              <w:marBottom w:val="0"/>
              <w:divBdr>
                <w:top w:val="none" w:sz="0" w:space="0" w:color="auto"/>
                <w:left w:val="none" w:sz="0" w:space="0" w:color="auto"/>
                <w:bottom w:val="none" w:sz="0" w:space="0" w:color="auto"/>
                <w:right w:val="none" w:sz="0" w:space="0" w:color="auto"/>
              </w:divBdr>
            </w:div>
            <w:div w:id="776828685">
              <w:marLeft w:val="0"/>
              <w:marRight w:val="0"/>
              <w:marTop w:val="0"/>
              <w:marBottom w:val="0"/>
              <w:divBdr>
                <w:top w:val="none" w:sz="0" w:space="0" w:color="auto"/>
                <w:left w:val="none" w:sz="0" w:space="0" w:color="auto"/>
                <w:bottom w:val="none" w:sz="0" w:space="0" w:color="auto"/>
                <w:right w:val="none" w:sz="0" w:space="0" w:color="auto"/>
              </w:divBdr>
            </w:div>
            <w:div w:id="1645506825">
              <w:marLeft w:val="0"/>
              <w:marRight w:val="0"/>
              <w:marTop w:val="0"/>
              <w:marBottom w:val="0"/>
              <w:divBdr>
                <w:top w:val="none" w:sz="0" w:space="0" w:color="auto"/>
                <w:left w:val="none" w:sz="0" w:space="0" w:color="auto"/>
                <w:bottom w:val="none" w:sz="0" w:space="0" w:color="auto"/>
                <w:right w:val="none" w:sz="0" w:space="0" w:color="auto"/>
              </w:divBdr>
            </w:div>
            <w:div w:id="108203735">
              <w:marLeft w:val="0"/>
              <w:marRight w:val="0"/>
              <w:marTop w:val="0"/>
              <w:marBottom w:val="0"/>
              <w:divBdr>
                <w:top w:val="none" w:sz="0" w:space="0" w:color="auto"/>
                <w:left w:val="none" w:sz="0" w:space="0" w:color="auto"/>
                <w:bottom w:val="none" w:sz="0" w:space="0" w:color="auto"/>
                <w:right w:val="none" w:sz="0" w:space="0" w:color="auto"/>
              </w:divBdr>
            </w:div>
            <w:div w:id="1317303761">
              <w:marLeft w:val="0"/>
              <w:marRight w:val="0"/>
              <w:marTop w:val="0"/>
              <w:marBottom w:val="0"/>
              <w:divBdr>
                <w:top w:val="none" w:sz="0" w:space="0" w:color="auto"/>
                <w:left w:val="none" w:sz="0" w:space="0" w:color="auto"/>
                <w:bottom w:val="none" w:sz="0" w:space="0" w:color="auto"/>
                <w:right w:val="none" w:sz="0" w:space="0" w:color="auto"/>
              </w:divBdr>
            </w:div>
            <w:div w:id="2031636920">
              <w:marLeft w:val="0"/>
              <w:marRight w:val="0"/>
              <w:marTop w:val="0"/>
              <w:marBottom w:val="0"/>
              <w:divBdr>
                <w:top w:val="none" w:sz="0" w:space="0" w:color="auto"/>
                <w:left w:val="none" w:sz="0" w:space="0" w:color="auto"/>
                <w:bottom w:val="none" w:sz="0" w:space="0" w:color="auto"/>
                <w:right w:val="none" w:sz="0" w:space="0" w:color="auto"/>
              </w:divBdr>
            </w:div>
            <w:div w:id="749043517">
              <w:marLeft w:val="0"/>
              <w:marRight w:val="0"/>
              <w:marTop w:val="0"/>
              <w:marBottom w:val="0"/>
              <w:divBdr>
                <w:top w:val="none" w:sz="0" w:space="0" w:color="auto"/>
                <w:left w:val="none" w:sz="0" w:space="0" w:color="auto"/>
                <w:bottom w:val="none" w:sz="0" w:space="0" w:color="auto"/>
                <w:right w:val="none" w:sz="0" w:space="0" w:color="auto"/>
              </w:divBdr>
            </w:div>
            <w:div w:id="1718122497">
              <w:marLeft w:val="0"/>
              <w:marRight w:val="0"/>
              <w:marTop w:val="0"/>
              <w:marBottom w:val="0"/>
              <w:divBdr>
                <w:top w:val="none" w:sz="0" w:space="0" w:color="auto"/>
                <w:left w:val="none" w:sz="0" w:space="0" w:color="auto"/>
                <w:bottom w:val="none" w:sz="0" w:space="0" w:color="auto"/>
                <w:right w:val="none" w:sz="0" w:space="0" w:color="auto"/>
              </w:divBdr>
            </w:div>
            <w:div w:id="1868105196">
              <w:marLeft w:val="0"/>
              <w:marRight w:val="0"/>
              <w:marTop w:val="0"/>
              <w:marBottom w:val="0"/>
              <w:divBdr>
                <w:top w:val="none" w:sz="0" w:space="0" w:color="auto"/>
                <w:left w:val="none" w:sz="0" w:space="0" w:color="auto"/>
                <w:bottom w:val="none" w:sz="0" w:space="0" w:color="auto"/>
                <w:right w:val="none" w:sz="0" w:space="0" w:color="auto"/>
              </w:divBdr>
            </w:div>
            <w:div w:id="964700316">
              <w:marLeft w:val="0"/>
              <w:marRight w:val="0"/>
              <w:marTop w:val="0"/>
              <w:marBottom w:val="0"/>
              <w:divBdr>
                <w:top w:val="none" w:sz="0" w:space="0" w:color="auto"/>
                <w:left w:val="none" w:sz="0" w:space="0" w:color="auto"/>
                <w:bottom w:val="none" w:sz="0" w:space="0" w:color="auto"/>
                <w:right w:val="none" w:sz="0" w:space="0" w:color="auto"/>
              </w:divBdr>
            </w:div>
            <w:div w:id="1820612652">
              <w:marLeft w:val="0"/>
              <w:marRight w:val="0"/>
              <w:marTop w:val="0"/>
              <w:marBottom w:val="0"/>
              <w:divBdr>
                <w:top w:val="none" w:sz="0" w:space="0" w:color="auto"/>
                <w:left w:val="none" w:sz="0" w:space="0" w:color="auto"/>
                <w:bottom w:val="none" w:sz="0" w:space="0" w:color="auto"/>
                <w:right w:val="none" w:sz="0" w:space="0" w:color="auto"/>
              </w:divBdr>
            </w:div>
            <w:div w:id="676275864">
              <w:marLeft w:val="0"/>
              <w:marRight w:val="0"/>
              <w:marTop w:val="0"/>
              <w:marBottom w:val="0"/>
              <w:divBdr>
                <w:top w:val="none" w:sz="0" w:space="0" w:color="auto"/>
                <w:left w:val="none" w:sz="0" w:space="0" w:color="auto"/>
                <w:bottom w:val="none" w:sz="0" w:space="0" w:color="auto"/>
                <w:right w:val="none" w:sz="0" w:space="0" w:color="auto"/>
              </w:divBdr>
            </w:div>
            <w:div w:id="706874355">
              <w:marLeft w:val="0"/>
              <w:marRight w:val="0"/>
              <w:marTop w:val="0"/>
              <w:marBottom w:val="0"/>
              <w:divBdr>
                <w:top w:val="none" w:sz="0" w:space="0" w:color="auto"/>
                <w:left w:val="none" w:sz="0" w:space="0" w:color="auto"/>
                <w:bottom w:val="none" w:sz="0" w:space="0" w:color="auto"/>
                <w:right w:val="none" w:sz="0" w:space="0" w:color="auto"/>
              </w:divBdr>
            </w:div>
            <w:div w:id="1825657650">
              <w:marLeft w:val="0"/>
              <w:marRight w:val="0"/>
              <w:marTop w:val="0"/>
              <w:marBottom w:val="0"/>
              <w:divBdr>
                <w:top w:val="none" w:sz="0" w:space="0" w:color="auto"/>
                <w:left w:val="none" w:sz="0" w:space="0" w:color="auto"/>
                <w:bottom w:val="none" w:sz="0" w:space="0" w:color="auto"/>
                <w:right w:val="none" w:sz="0" w:space="0" w:color="auto"/>
              </w:divBdr>
            </w:div>
            <w:div w:id="1385712905">
              <w:marLeft w:val="0"/>
              <w:marRight w:val="0"/>
              <w:marTop w:val="0"/>
              <w:marBottom w:val="0"/>
              <w:divBdr>
                <w:top w:val="none" w:sz="0" w:space="0" w:color="auto"/>
                <w:left w:val="none" w:sz="0" w:space="0" w:color="auto"/>
                <w:bottom w:val="none" w:sz="0" w:space="0" w:color="auto"/>
                <w:right w:val="none" w:sz="0" w:space="0" w:color="auto"/>
              </w:divBdr>
            </w:div>
            <w:div w:id="1725136048">
              <w:marLeft w:val="0"/>
              <w:marRight w:val="0"/>
              <w:marTop w:val="0"/>
              <w:marBottom w:val="0"/>
              <w:divBdr>
                <w:top w:val="none" w:sz="0" w:space="0" w:color="auto"/>
                <w:left w:val="none" w:sz="0" w:space="0" w:color="auto"/>
                <w:bottom w:val="none" w:sz="0" w:space="0" w:color="auto"/>
                <w:right w:val="none" w:sz="0" w:space="0" w:color="auto"/>
              </w:divBdr>
            </w:div>
            <w:div w:id="637997081">
              <w:marLeft w:val="0"/>
              <w:marRight w:val="0"/>
              <w:marTop w:val="0"/>
              <w:marBottom w:val="0"/>
              <w:divBdr>
                <w:top w:val="none" w:sz="0" w:space="0" w:color="auto"/>
                <w:left w:val="none" w:sz="0" w:space="0" w:color="auto"/>
                <w:bottom w:val="none" w:sz="0" w:space="0" w:color="auto"/>
                <w:right w:val="none" w:sz="0" w:space="0" w:color="auto"/>
              </w:divBdr>
            </w:div>
            <w:div w:id="489295537">
              <w:marLeft w:val="0"/>
              <w:marRight w:val="0"/>
              <w:marTop w:val="0"/>
              <w:marBottom w:val="0"/>
              <w:divBdr>
                <w:top w:val="none" w:sz="0" w:space="0" w:color="auto"/>
                <w:left w:val="none" w:sz="0" w:space="0" w:color="auto"/>
                <w:bottom w:val="none" w:sz="0" w:space="0" w:color="auto"/>
                <w:right w:val="none" w:sz="0" w:space="0" w:color="auto"/>
              </w:divBdr>
            </w:div>
            <w:div w:id="690763983">
              <w:marLeft w:val="0"/>
              <w:marRight w:val="0"/>
              <w:marTop w:val="0"/>
              <w:marBottom w:val="0"/>
              <w:divBdr>
                <w:top w:val="none" w:sz="0" w:space="0" w:color="auto"/>
                <w:left w:val="none" w:sz="0" w:space="0" w:color="auto"/>
                <w:bottom w:val="none" w:sz="0" w:space="0" w:color="auto"/>
                <w:right w:val="none" w:sz="0" w:space="0" w:color="auto"/>
              </w:divBdr>
            </w:div>
            <w:div w:id="112141240">
              <w:marLeft w:val="0"/>
              <w:marRight w:val="0"/>
              <w:marTop w:val="0"/>
              <w:marBottom w:val="0"/>
              <w:divBdr>
                <w:top w:val="none" w:sz="0" w:space="0" w:color="auto"/>
                <w:left w:val="none" w:sz="0" w:space="0" w:color="auto"/>
                <w:bottom w:val="none" w:sz="0" w:space="0" w:color="auto"/>
                <w:right w:val="none" w:sz="0" w:space="0" w:color="auto"/>
              </w:divBdr>
            </w:div>
            <w:div w:id="1818957138">
              <w:marLeft w:val="0"/>
              <w:marRight w:val="0"/>
              <w:marTop w:val="0"/>
              <w:marBottom w:val="0"/>
              <w:divBdr>
                <w:top w:val="none" w:sz="0" w:space="0" w:color="auto"/>
                <w:left w:val="none" w:sz="0" w:space="0" w:color="auto"/>
                <w:bottom w:val="none" w:sz="0" w:space="0" w:color="auto"/>
                <w:right w:val="none" w:sz="0" w:space="0" w:color="auto"/>
              </w:divBdr>
            </w:div>
            <w:div w:id="1806846597">
              <w:marLeft w:val="0"/>
              <w:marRight w:val="0"/>
              <w:marTop w:val="0"/>
              <w:marBottom w:val="0"/>
              <w:divBdr>
                <w:top w:val="none" w:sz="0" w:space="0" w:color="auto"/>
                <w:left w:val="none" w:sz="0" w:space="0" w:color="auto"/>
                <w:bottom w:val="none" w:sz="0" w:space="0" w:color="auto"/>
                <w:right w:val="none" w:sz="0" w:space="0" w:color="auto"/>
              </w:divBdr>
            </w:div>
            <w:div w:id="1858275264">
              <w:marLeft w:val="0"/>
              <w:marRight w:val="0"/>
              <w:marTop w:val="0"/>
              <w:marBottom w:val="0"/>
              <w:divBdr>
                <w:top w:val="none" w:sz="0" w:space="0" w:color="auto"/>
                <w:left w:val="none" w:sz="0" w:space="0" w:color="auto"/>
                <w:bottom w:val="none" w:sz="0" w:space="0" w:color="auto"/>
                <w:right w:val="none" w:sz="0" w:space="0" w:color="auto"/>
              </w:divBdr>
            </w:div>
            <w:div w:id="1448113782">
              <w:marLeft w:val="0"/>
              <w:marRight w:val="0"/>
              <w:marTop w:val="0"/>
              <w:marBottom w:val="0"/>
              <w:divBdr>
                <w:top w:val="none" w:sz="0" w:space="0" w:color="auto"/>
                <w:left w:val="none" w:sz="0" w:space="0" w:color="auto"/>
                <w:bottom w:val="none" w:sz="0" w:space="0" w:color="auto"/>
                <w:right w:val="none" w:sz="0" w:space="0" w:color="auto"/>
              </w:divBdr>
            </w:div>
            <w:div w:id="1221669709">
              <w:marLeft w:val="0"/>
              <w:marRight w:val="0"/>
              <w:marTop w:val="0"/>
              <w:marBottom w:val="0"/>
              <w:divBdr>
                <w:top w:val="none" w:sz="0" w:space="0" w:color="auto"/>
                <w:left w:val="none" w:sz="0" w:space="0" w:color="auto"/>
                <w:bottom w:val="none" w:sz="0" w:space="0" w:color="auto"/>
                <w:right w:val="none" w:sz="0" w:space="0" w:color="auto"/>
              </w:divBdr>
            </w:div>
            <w:div w:id="523861340">
              <w:marLeft w:val="0"/>
              <w:marRight w:val="0"/>
              <w:marTop w:val="0"/>
              <w:marBottom w:val="0"/>
              <w:divBdr>
                <w:top w:val="none" w:sz="0" w:space="0" w:color="auto"/>
                <w:left w:val="none" w:sz="0" w:space="0" w:color="auto"/>
                <w:bottom w:val="none" w:sz="0" w:space="0" w:color="auto"/>
                <w:right w:val="none" w:sz="0" w:space="0" w:color="auto"/>
              </w:divBdr>
            </w:div>
            <w:div w:id="1716468986">
              <w:marLeft w:val="0"/>
              <w:marRight w:val="0"/>
              <w:marTop w:val="0"/>
              <w:marBottom w:val="0"/>
              <w:divBdr>
                <w:top w:val="none" w:sz="0" w:space="0" w:color="auto"/>
                <w:left w:val="none" w:sz="0" w:space="0" w:color="auto"/>
                <w:bottom w:val="none" w:sz="0" w:space="0" w:color="auto"/>
                <w:right w:val="none" w:sz="0" w:space="0" w:color="auto"/>
              </w:divBdr>
            </w:div>
            <w:div w:id="1321041638">
              <w:marLeft w:val="0"/>
              <w:marRight w:val="0"/>
              <w:marTop w:val="0"/>
              <w:marBottom w:val="0"/>
              <w:divBdr>
                <w:top w:val="none" w:sz="0" w:space="0" w:color="auto"/>
                <w:left w:val="none" w:sz="0" w:space="0" w:color="auto"/>
                <w:bottom w:val="none" w:sz="0" w:space="0" w:color="auto"/>
                <w:right w:val="none" w:sz="0" w:space="0" w:color="auto"/>
              </w:divBdr>
            </w:div>
            <w:div w:id="1860240739">
              <w:marLeft w:val="0"/>
              <w:marRight w:val="0"/>
              <w:marTop w:val="0"/>
              <w:marBottom w:val="0"/>
              <w:divBdr>
                <w:top w:val="none" w:sz="0" w:space="0" w:color="auto"/>
                <w:left w:val="none" w:sz="0" w:space="0" w:color="auto"/>
                <w:bottom w:val="none" w:sz="0" w:space="0" w:color="auto"/>
                <w:right w:val="none" w:sz="0" w:space="0" w:color="auto"/>
              </w:divBdr>
            </w:div>
            <w:div w:id="551695739">
              <w:marLeft w:val="0"/>
              <w:marRight w:val="0"/>
              <w:marTop w:val="0"/>
              <w:marBottom w:val="0"/>
              <w:divBdr>
                <w:top w:val="none" w:sz="0" w:space="0" w:color="auto"/>
                <w:left w:val="none" w:sz="0" w:space="0" w:color="auto"/>
                <w:bottom w:val="none" w:sz="0" w:space="0" w:color="auto"/>
                <w:right w:val="none" w:sz="0" w:space="0" w:color="auto"/>
              </w:divBdr>
            </w:div>
            <w:div w:id="1080448355">
              <w:marLeft w:val="0"/>
              <w:marRight w:val="0"/>
              <w:marTop w:val="0"/>
              <w:marBottom w:val="0"/>
              <w:divBdr>
                <w:top w:val="none" w:sz="0" w:space="0" w:color="auto"/>
                <w:left w:val="none" w:sz="0" w:space="0" w:color="auto"/>
                <w:bottom w:val="none" w:sz="0" w:space="0" w:color="auto"/>
                <w:right w:val="none" w:sz="0" w:space="0" w:color="auto"/>
              </w:divBdr>
            </w:div>
            <w:div w:id="1780907678">
              <w:marLeft w:val="0"/>
              <w:marRight w:val="0"/>
              <w:marTop w:val="0"/>
              <w:marBottom w:val="0"/>
              <w:divBdr>
                <w:top w:val="none" w:sz="0" w:space="0" w:color="auto"/>
                <w:left w:val="none" w:sz="0" w:space="0" w:color="auto"/>
                <w:bottom w:val="none" w:sz="0" w:space="0" w:color="auto"/>
                <w:right w:val="none" w:sz="0" w:space="0" w:color="auto"/>
              </w:divBdr>
            </w:div>
            <w:div w:id="412900214">
              <w:marLeft w:val="0"/>
              <w:marRight w:val="0"/>
              <w:marTop w:val="0"/>
              <w:marBottom w:val="0"/>
              <w:divBdr>
                <w:top w:val="none" w:sz="0" w:space="0" w:color="auto"/>
                <w:left w:val="none" w:sz="0" w:space="0" w:color="auto"/>
                <w:bottom w:val="none" w:sz="0" w:space="0" w:color="auto"/>
                <w:right w:val="none" w:sz="0" w:space="0" w:color="auto"/>
              </w:divBdr>
            </w:div>
            <w:div w:id="1660033538">
              <w:marLeft w:val="0"/>
              <w:marRight w:val="0"/>
              <w:marTop w:val="0"/>
              <w:marBottom w:val="0"/>
              <w:divBdr>
                <w:top w:val="none" w:sz="0" w:space="0" w:color="auto"/>
                <w:left w:val="none" w:sz="0" w:space="0" w:color="auto"/>
                <w:bottom w:val="none" w:sz="0" w:space="0" w:color="auto"/>
                <w:right w:val="none" w:sz="0" w:space="0" w:color="auto"/>
              </w:divBdr>
            </w:div>
            <w:div w:id="1101536963">
              <w:marLeft w:val="0"/>
              <w:marRight w:val="0"/>
              <w:marTop w:val="0"/>
              <w:marBottom w:val="0"/>
              <w:divBdr>
                <w:top w:val="none" w:sz="0" w:space="0" w:color="auto"/>
                <w:left w:val="none" w:sz="0" w:space="0" w:color="auto"/>
                <w:bottom w:val="none" w:sz="0" w:space="0" w:color="auto"/>
                <w:right w:val="none" w:sz="0" w:space="0" w:color="auto"/>
              </w:divBdr>
            </w:div>
            <w:div w:id="754937872">
              <w:marLeft w:val="0"/>
              <w:marRight w:val="0"/>
              <w:marTop w:val="0"/>
              <w:marBottom w:val="0"/>
              <w:divBdr>
                <w:top w:val="none" w:sz="0" w:space="0" w:color="auto"/>
                <w:left w:val="none" w:sz="0" w:space="0" w:color="auto"/>
                <w:bottom w:val="none" w:sz="0" w:space="0" w:color="auto"/>
                <w:right w:val="none" w:sz="0" w:space="0" w:color="auto"/>
              </w:divBdr>
            </w:div>
            <w:div w:id="788813894">
              <w:marLeft w:val="0"/>
              <w:marRight w:val="0"/>
              <w:marTop w:val="0"/>
              <w:marBottom w:val="0"/>
              <w:divBdr>
                <w:top w:val="none" w:sz="0" w:space="0" w:color="auto"/>
                <w:left w:val="none" w:sz="0" w:space="0" w:color="auto"/>
                <w:bottom w:val="none" w:sz="0" w:space="0" w:color="auto"/>
                <w:right w:val="none" w:sz="0" w:space="0" w:color="auto"/>
              </w:divBdr>
            </w:div>
            <w:div w:id="520893535">
              <w:marLeft w:val="0"/>
              <w:marRight w:val="0"/>
              <w:marTop w:val="0"/>
              <w:marBottom w:val="0"/>
              <w:divBdr>
                <w:top w:val="none" w:sz="0" w:space="0" w:color="auto"/>
                <w:left w:val="none" w:sz="0" w:space="0" w:color="auto"/>
                <w:bottom w:val="none" w:sz="0" w:space="0" w:color="auto"/>
                <w:right w:val="none" w:sz="0" w:space="0" w:color="auto"/>
              </w:divBdr>
            </w:div>
            <w:div w:id="711732412">
              <w:marLeft w:val="0"/>
              <w:marRight w:val="0"/>
              <w:marTop w:val="0"/>
              <w:marBottom w:val="0"/>
              <w:divBdr>
                <w:top w:val="none" w:sz="0" w:space="0" w:color="auto"/>
                <w:left w:val="none" w:sz="0" w:space="0" w:color="auto"/>
                <w:bottom w:val="none" w:sz="0" w:space="0" w:color="auto"/>
                <w:right w:val="none" w:sz="0" w:space="0" w:color="auto"/>
              </w:divBdr>
            </w:div>
            <w:div w:id="1255626990">
              <w:marLeft w:val="0"/>
              <w:marRight w:val="0"/>
              <w:marTop w:val="0"/>
              <w:marBottom w:val="0"/>
              <w:divBdr>
                <w:top w:val="none" w:sz="0" w:space="0" w:color="auto"/>
                <w:left w:val="none" w:sz="0" w:space="0" w:color="auto"/>
                <w:bottom w:val="none" w:sz="0" w:space="0" w:color="auto"/>
                <w:right w:val="none" w:sz="0" w:space="0" w:color="auto"/>
              </w:divBdr>
            </w:div>
            <w:div w:id="1462724895">
              <w:marLeft w:val="0"/>
              <w:marRight w:val="0"/>
              <w:marTop w:val="0"/>
              <w:marBottom w:val="0"/>
              <w:divBdr>
                <w:top w:val="none" w:sz="0" w:space="0" w:color="auto"/>
                <w:left w:val="none" w:sz="0" w:space="0" w:color="auto"/>
                <w:bottom w:val="none" w:sz="0" w:space="0" w:color="auto"/>
                <w:right w:val="none" w:sz="0" w:space="0" w:color="auto"/>
              </w:divBdr>
            </w:div>
            <w:div w:id="1987468460">
              <w:marLeft w:val="0"/>
              <w:marRight w:val="0"/>
              <w:marTop w:val="0"/>
              <w:marBottom w:val="0"/>
              <w:divBdr>
                <w:top w:val="none" w:sz="0" w:space="0" w:color="auto"/>
                <w:left w:val="none" w:sz="0" w:space="0" w:color="auto"/>
                <w:bottom w:val="none" w:sz="0" w:space="0" w:color="auto"/>
                <w:right w:val="none" w:sz="0" w:space="0" w:color="auto"/>
              </w:divBdr>
            </w:div>
            <w:div w:id="1136682812">
              <w:marLeft w:val="0"/>
              <w:marRight w:val="0"/>
              <w:marTop w:val="0"/>
              <w:marBottom w:val="0"/>
              <w:divBdr>
                <w:top w:val="none" w:sz="0" w:space="0" w:color="auto"/>
                <w:left w:val="none" w:sz="0" w:space="0" w:color="auto"/>
                <w:bottom w:val="none" w:sz="0" w:space="0" w:color="auto"/>
                <w:right w:val="none" w:sz="0" w:space="0" w:color="auto"/>
              </w:divBdr>
            </w:div>
            <w:div w:id="287863257">
              <w:marLeft w:val="0"/>
              <w:marRight w:val="0"/>
              <w:marTop w:val="0"/>
              <w:marBottom w:val="0"/>
              <w:divBdr>
                <w:top w:val="none" w:sz="0" w:space="0" w:color="auto"/>
                <w:left w:val="none" w:sz="0" w:space="0" w:color="auto"/>
                <w:bottom w:val="none" w:sz="0" w:space="0" w:color="auto"/>
                <w:right w:val="none" w:sz="0" w:space="0" w:color="auto"/>
              </w:divBdr>
            </w:div>
            <w:div w:id="881864917">
              <w:marLeft w:val="0"/>
              <w:marRight w:val="0"/>
              <w:marTop w:val="0"/>
              <w:marBottom w:val="0"/>
              <w:divBdr>
                <w:top w:val="none" w:sz="0" w:space="0" w:color="auto"/>
                <w:left w:val="none" w:sz="0" w:space="0" w:color="auto"/>
                <w:bottom w:val="none" w:sz="0" w:space="0" w:color="auto"/>
                <w:right w:val="none" w:sz="0" w:space="0" w:color="auto"/>
              </w:divBdr>
            </w:div>
            <w:div w:id="1813479385">
              <w:marLeft w:val="0"/>
              <w:marRight w:val="0"/>
              <w:marTop w:val="0"/>
              <w:marBottom w:val="0"/>
              <w:divBdr>
                <w:top w:val="none" w:sz="0" w:space="0" w:color="auto"/>
                <w:left w:val="none" w:sz="0" w:space="0" w:color="auto"/>
                <w:bottom w:val="none" w:sz="0" w:space="0" w:color="auto"/>
                <w:right w:val="none" w:sz="0" w:space="0" w:color="auto"/>
              </w:divBdr>
            </w:div>
            <w:div w:id="1603489953">
              <w:marLeft w:val="0"/>
              <w:marRight w:val="0"/>
              <w:marTop w:val="0"/>
              <w:marBottom w:val="0"/>
              <w:divBdr>
                <w:top w:val="none" w:sz="0" w:space="0" w:color="auto"/>
                <w:left w:val="none" w:sz="0" w:space="0" w:color="auto"/>
                <w:bottom w:val="none" w:sz="0" w:space="0" w:color="auto"/>
                <w:right w:val="none" w:sz="0" w:space="0" w:color="auto"/>
              </w:divBdr>
            </w:div>
            <w:div w:id="1096823712">
              <w:marLeft w:val="0"/>
              <w:marRight w:val="0"/>
              <w:marTop w:val="0"/>
              <w:marBottom w:val="0"/>
              <w:divBdr>
                <w:top w:val="none" w:sz="0" w:space="0" w:color="auto"/>
                <w:left w:val="none" w:sz="0" w:space="0" w:color="auto"/>
                <w:bottom w:val="none" w:sz="0" w:space="0" w:color="auto"/>
                <w:right w:val="none" w:sz="0" w:space="0" w:color="auto"/>
              </w:divBdr>
            </w:div>
            <w:div w:id="579828299">
              <w:marLeft w:val="0"/>
              <w:marRight w:val="0"/>
              <w:marTop w:val="0"/>
              <w:marBottom w:val="0"/>
              <w:divBdr>
                <w:top w:val="none" w:sz="0" w:space="0" w:color="auto"/>
                <w:left w:val="none" w:sz="0" w:space="0" w:color="auto"/>
                <w:bottom w:val="none" w:sz="0" w:space="0" w:color="auto"/>
                <w:right w:val="none" w:sz="0" w:space="0" w:color="auto"/>
              </w:divBdr>
            </w:div>
            <w:div w:id="1136603736">
              <w:marLeft w:val="0"/>
              <w:marRight w:val="0"/>
              <w:marTop w:val="0"/>
              <w:marBottom w:val="0"/>
              <w:divBdr>
                <w:top w:val="none" w:sz="0" w:space="0" w:color="auto"/>
                <w:left w:val="none" w:sz="0" w:space="0" w:color="auto"/>
                <w:bottom w:val="none" w:sz="0" w:space="0" w:color="auto"/>
                <w:right w:val="none" w:sz="0" w:space="0" w:color="auto"/>
              </w:divBdr>
            </w:div>
            <w:div w:id="1576159539">
              <w:marLeft w:val="0"/>
              <w:marRight w:val="0"/>
              <w:marTop w:val="0"/>
              <w:marBottom w:val="0"/>
              <w:divBdr>
                <w:top w:val="none" w:sz="0" w:space="0" w:color="auto"/>
                <w:left w:val="none" w:sz="0" w:space="0" w:color="auto"/>
                <w:bottom w:val="none" w:sz="0" w:space="0" w:color="auto"/>
                <w:right w:val="none" w:sz="0" w:space="0" w:color="auto"/>
              </w:divBdr>
            </w:div>
            <w:div w:id="1277253933">
              <w:marLeft w:val="0"/>
              <w:marRight w:val="0"/>
              <w:marTop w:val="0"/>
              <w:marBottom w:val="0"/>
              <w:divBdr>
                <w:top w:val="none" w:sz="0" w:space="0" w:color="auto"/>
                <w:left w:val="none" w:sz="0" w:space="0" w:color="auto"/>
                <w:bottom w:val="none" w:sz="0" w:space="0" w:color="auto"/>
                <w:right w:val="none" w:sz="0" w:space="0" w:color="auto"/>
              </w:divBdr>
            </w:div>
            <w:div w:id="1082947263">
              <w:marLeft w:val="0"/>
              <w:marRight w:val="0"/>
              <w:marTop w:val="0"/>
              <w:marBottom w:val="0"/>
              <w:divBdr>
                <w:top w:val="none" w:sz="0" w:space="0" w:color="auto"/>
                <w:left w:val="none" w:sz="0" w:space="0" w:color="auto"/>
                <w:bottom w:val="none" w:sz="0" w:space="0" w:color="auto"/>
                <w:right w:val="none" w:sz="0" w:space="0" w:color="auto"/>
              </w:divBdr>
            </w:div>
            <w:div w:id="594244592">
              <w:marLeft w:val="0"/>
              <w:marRight w:val="0"/>
              <w:marTop w:val="0"/>
              <w:marBottom w:val="0"/>
              <w:divBdr>
                <w:top w:val="none" w:sz="0" w:space="0" w:color="auto"/>
                <w:left w:val="none" w:sz="0" w:space="0" w:color="auto"/>
                <w:bottom w:val="none" w:sz="0" w:space="0" w:color="auto"/>
                <w:right w:val="none" w:sz="0" w:space="0" w:color="auto"/>
              </w:divBdr>
            </w:div>
            <w:div w:id="1876501908">
              <w:marLeft w:val="0"/>
              <w:marRight w:val="0"/>
              <w:marTop w:val="0"/>
              <w:marBottom w:val="0"/>
              <w:divBdr>
                <w:top w:val="none" w:sz="0" w:space="0" w:color="auto"/>
                <w:left w:val="none" w:sz="0" w:space="0" w:color="auto"/>
                <w:bottom w:val="none" w:sz="0" w:space="0" w:color="auto"/>
                <w:right w:val="none" w:sz="0" w:space="0" w:color="auto"/>
              </w:divBdr>
            </w:div>
            <w:div w:id="903494155">
              <w:marLeft w:val="0"/>
              <w:marRight w:val="0"/>
              <w:marTop w:val="0"/>
              <w:marBottom w:val="0"/>
              <w:divBdr>
                <w:top w:val="none" w:sz="0" w:space="0" w:color="auto"/>
                <w:left w:val="none" w:sz="0" w:space="0" w:color="auto"/>
                <w:bottom w:val="none" w:sz="0" w:space="0" w:color="auto"/>
                <w:right w:val="none" w:sz="0" w:space="0" w:color="auto"/>
              </w:divBdr>
            </w:div>
            <w:div w:id="1530141790">
              <w:marLeft w:val="0"/>
              <w:marRight w:val="0"/>
              <w:marTop w:val="0"/>
              <w:marBottom w:val="0"/>
              <w:divBdr>
                <w:top w:val="none" w:sz="0" w:space="0" w:color="auto"/>
                <w:left w:val="none" w:sz="0" w:space="0" w:color="auto"/>
                <w:bottom w:val="none" w:sz="0" w:space="0" w:color="auto"/>
                <w:right w:val="none" w:sz="0" w:space="0" w:color="auto"/>
              </w:divBdr>
            </w:div>
            <w:div w:id="1377507287">
              <w:marLeft w:val="0"/>
              <w:marRight w:val="0"/>
              <w:marTop w:val="0"/>
              <w:marBottom w:val="0"/>
              <w:divBdr>
                <w:top w:val="none" w:sz="0" w:space="0" w:color="auto"/>
                <w:left w:val="none" w:sz="0" w:space="0" w:color="auto"/>
                <w:bottom w:val="none" w:sz="0" w:space="0" w:color="auto"/>
                <w:right w:val="none" w:sz="0" w:space="0" w:color="auto"/>
              </w:divBdr>
            </w:div>
            <w:div w:id="893927793">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1508517954">
              <w:marLeft w:val="0"/>
              <w:marRight w:val="0"/>
              <w:marTop w:val="0"/>
              <w:marBottom w:val="0"/>
              <w:divBdr>
                <w:top w:val="none" w:sz="0" w:space="0" w:color="auto"/>
                <w:left w:val="none" w:sz="0" w:space="0" w:color="auto"/>
                <w:bottom w:val="none" w:sz="0" w:space="0" w:color="auto"/>
                <w:right w:val="none" w:sz="0" w:space="0" w:color="auto"/>
              </w:divBdr>
            </w:div>
            <w:div w:id="2030059578">
              <w:marLeft w:val="0"/>
              <w:marRight w:val="0"/>
              <w:marTop w:val="0"/>
              <w:marBottom w:val="0"/>
              <w:divBdr>
                <w:top w:val="none" w:sz="0" w:space="0" w:color="auto"/>
                <w:left w:val="none" w:sz="0" w:space="0" w:color="auto"/>
                <w:bottom w:val="none" w:sz="0" w:space="0" w:color="auto"/>
                <w:right w:val="none" w:sz="0" w:space="0" w:color="auto"/>
              </w:divBdr>
            </w:div>
            <w:div w:id="1998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20222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25F4-CFB8-4052-9FBE-3FF1DC98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wildea</dc:creator>
  <cp:lastModifiedBy>Cornejo, Jean Imasa</cp:lastModifiedBy>
  <cp:revision>2</cp:revision>
  <cp:lastPrinted>2010-02-27T08:31:00Z</cp:lastPrinted>
  <dcterms:created xsi:type="dcterms:W3CDTF">2013-01-27T08:48:00Z</dcterms:created>
  <dcterms:modified xsi:type="dcterms:W3CDTF">2013-01-27T08:48:00Z</dcterms:modified>
</cp:coreProperties>
</file>